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D0" w:rsidRPr="00943316" w:rsidRDefault="00DF45D0" w:rsidP="00DF45D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943316">
        <w:rPr>
          <w:rFonts w:ascii="Book Antiqua" w:hAnsi="Book Antiqua"/>
          <w:sz w:val="24"/>
          <w:szCs w:val="24"/>
        </w:rPr>
        <w:t xml:space="preserve">Chers parents, chers louveteaux,                       </w:t>
      </w:r>
      <w:r w:rsidR="00DA56B6" w:rsidRPr="00943316">
        <w:rPr>
          <w:rFonts w:ascii="Book Antiqua" w:hAnsi="Book Antiqua"/>
          <w:sz w:val="24"/>
          <w:szCs w:val="24"/>
        </w:rPr>
        <w:t xml:space="preserve">    </w:t>
      </w:r>
      <w:r w:rsidRPr="00943316">
        <w:rPr>
          <w:rFonts w:ascii="Book Antiqua" w:hAnsi="Book Antiqua"/>
          <w:sz w:val="24"/>
          <w:szCs w:val="24"/>
        </w:rPr>
        <w:t xml:space="preserve">    </w:t>
      </w:r>
      <w:r w:rsidR="00943316">
        <w:rPr>
          <w:rFonts w:ascii="Book Antiqua" w:hAnsi="Book Antiqua"/>
          <w:sz w:val="24"/>
          <w:szCs w:val="24"/>
        </w:rPr>
        <w:t xml:space="preserve">    </w:t>
      </w:r>
      <w:r w:rsidRPr="00943316">
        <w:rPr>
          <w:rFonts w:ascii="Book Antiqua" w:hAnsi="Book Antiqua"/>
          <w:sz w:val="24"/>
          <w:szCs w:val="24"/>
        </w:rPr>
        <w:t xml:space="preserve">                                 </w:t>
      </w:r>
      <w:r w:rsidRPr="00943316">
        <w:rPr>
          <w:rFonts w:ascii="Book Antiqua" w:hAnsi="Book Antiqua"/>
          <w:noProof/>
          <w:sz w:val="24"/>
          <w:szCs w:val="24"/>
          <w:lang w:eastAsia="fr-FR"/>
        </w:rPr>
        <w:drawing>
          <wp:inline distT="0" distB="0" distL="0" distR="0">
            <wp:extent cx="904352" cy="914400"/>
            <wp:effectExtent l="1905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25" cy="91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D0" w:rsidRPr="00943316" w:rsidRDefault="00DF45D0" w:rsidP="00DF45D0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Voici enfin la convocation pour notre HIKE LOUVETEAUX 2018 ! </w:t>
      </w:r>
    </w:p>
    <w:p w:rsidR="00DA56B6" w:rsidRPr="00943316" w:rsidRDefault="00DF45D0" w:rsidP="00DF45D0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Sortez les crocs, armez-vous de gousses d’ail et fouiller dans vos vieux grimoires de magie car le thème du hike ce sont les créatures fantastiques ! </w:t>
      </w:r>
    </w:p>
    <w:p w:rsidR="00DA56B6" w:rsidRPr="00943316" w:rsidRDefault="00156F8D" w:rsidP="00DA56B6">
      <w:pPr>
        <w:jc w:val="right"/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4333240" cy="1547495"/>
                <wp:effectExtent l="0" t="0" r="1016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B6" w:rsidRPr="00943316" w:rsidRDefault="00DA56B6" w:rsidP="00DA56B6">
                            <w:p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94331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Le principe est simple : une lune rouge est annoncée le soir du 9 mars 2018 et c’est lorsque cette lune rouge apparaît que les créatures enfouies en chacun de nous se réveillent… Pour nous préparer à cet événement, il nous faudra force et courage. Pour les déguisements, chaque sizaine aura une espèce différente, il y a les loups-garous, les vampires, les sorciers et les chasseurs.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2pt;width:341.2pt;height:1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" strokecolor="white [3212]">
                <v:textbox>
                  <w:txbxContent>
                    <w:p w:rsidR="00DA56B6" w:rsidRPr="00943316" w:rsidRDefault="00DA56B6" w:rsidP="00DA56B6">
                      <w:p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  <w:lang w:val="fr-BE"/>
                        </w:rPr>
                      </w:pPr>
                      <w:r w:rsidRPr="00943316">
                        <w:rPr>
                          <w:rFonts w:ascii="Book Antiqua" w:hAnsi="Book Antiqua"/>
                          <w:sz w:val="24"/>
                          <w:szCs w:val="24"/>
                        </w:rPr>
                        <w:t>Le principe est simple : une lune rouge est annoncée le soir du 9 mars 2018 et c’est lorsque cette lune rouge apparaît que les créatures enfouies en chacun de nous se réveillent… Pour nous préparer à cet événement, il nous faudra force et courage. Pour les déguisements, chaque sizaine aura une espèce différente, il y a les loups-garous, les vampires, les sorciers et les chasseurs.</w:t>
                      </w:r>
                    </w:p>
                  </w:txbxContent>
                </v:textbox>
              </v:shape>
            </w:pict>
          </mc:Fallback>
        </mc:AlternateContent>
      </w:r>
      <w:r w:rsidR="00DA56B6" w:rsidRPr="00943316">
        <w:rPr>
          <w:rFonts w:ascii="Book Antiqua" w:hAnsi="Book Antiqua" w:cs="Arial"/>
          <w:noProof/>
          <w:sz w:val="20"/>
          <w:szCs w:val="20"/>
          <w:lang w:eastAsia="fr-FR"/>
        </w:rPr>
        <w:drawing>
          <wp:inline distT="0" distB="0" distL="0" distR="0">
            <wp:extent cx="1318269" cy="1581355"/>
            <wp:effectExtent l="19050" t="0" r="0" b="0"/>
            <wp:docPr id="7" name="Image 7" descr="Résultat d’images pour  vampire ge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 vampire ge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23" cy="158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5D0" w:rsidRPr="00943316" w:rsidRDefault="00DF45D0" w:rsidP="00DA56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QUAND ? </w:t>
      </w:r>
    </w:p>
    <w:p w:rsidR="00DF45D0" w:rsidRPr="00943316" w:rsidRDefault="00AD46C8" w:rsidP="00DF45D0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Du vendredi 9 mars </w:t>
      </w:r>
      <w:r w:rsidRPr="00943316">
        <w:rPr>
          <w:rFonts w:ascii="Book Antiqua" w:hAnsi="Book Antiqua"/>
          <w:b/>
          <w:sz w:val="24"/>
          <w:szCs w:val="24"/>
        </w:rPr>
        <w:t>18h</w:t>
      </w:r>
      <w:r w:rsidRPr="00943316">
        <w:rPr>
          <w:rFonts w:ascii="Book Antiqua" w:hAnsi="Book Antiqua"/>
          <w:sz w:val="24"/>
          <w:szCs w:val="24"/>
        </w:rPr>
        <w:t xml:space="preserve"> </w:t>
      </w:r>
      <w:r w:rsidR="00DF45D0" w:rsidRPr="00943316">
        <w:rPr>
          <w:rFonts w:ascii="Book Antiqua" w:hAnsi="Book Antiqua"/>
          <w:sz w:val="24"/>
          <w:szCs w:val="24"/>
        </w:rPr>
        <w:t xml:space="preserve">jusqu’au dimanche </w:t>
      </w:r>
      <w:r w:rsidRPr="00943316">
        <w:rPr>
          <w:rFonts w:ascii="Book Antiqua" w:hAnsi="Book Antiqua"/>
          <w:sz w:val="24"/>
          <w:szCs w:val="24"/>
        </w:rPr>
        <w:t xml:space="preserve">à </w:t>
      </w:r>
      <w:r w:rsidRPr="00943316">
        <w:rPr>
          <w:rFonts w:ascii="Book Antiqua" w:hAnsi="Book Antiqua"/>
          <w:b/>
          <w:sz w:val="24"/>
          <w:szCs w:val="24"/>
        </w:rPr>
        <w:t>11h</w:t>
      </w:r>
      <w:r w:rsidRPr="00943316">
        <w:rPr>
          <w:rFonts w:ascii="Book Antiqua" w:hAnsi="Book Antiqua"/>
          <w:sz w:val="24"/>
          <w:szCs w:val="24"/>
        </w:rPr>
        <w:t>. Les loups doivent prendre leurs tartines pour le vendredi soir, nous prévoyons la soupe </w:t>
      </w:r>
      <w:r w:rsidRPr="00943316">
        <w:rPr>
          <w:rFonts w:ascii="Book Antiqua" w:hAnsi="Book Antiqua"/>
          <w:sz w:val="24"/>
          <w:szCs w:val="24"/>
        </w:rPr>
        <w:sym w:font="Wingdings" w:char="F04A"/>
      </w:r>
      <w:r w:rsidRPr="00943316">
        <w:rPr>
          <w:rFonts w:ascii="Book Antiqua" w:hAnsi="Book Antiqua"/>
          <w:sz w:val="24"/>
          <w:szCs w:val="24"/>
        </w:rPr>
        <w:t xml:space="preserve"> </w:t>
      </w:r>
    </w:p>
    <w:p w:rsidR="00AD46C8" w:rsidRPr="00943316" w:rsidRDefault="00156F8D" w:rsidP="00DA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323850</wp:posOffset>
                </wp:positionV>
                <wp:extent cx="2037080" cy="297815"/>
                <wp:effectExtent l="0" t="6350" r="889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6B6" w:rsidRPr="00DA56B6" w:rsidRDefault="00DA56B6">
                            <w:pPr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A56B6">
                              <w:rPr>
                                <w:sz w:val="24"/>
                                <w:szCs w:val="24"/>
                                <w:lang w:val="fr-BE"/>
                              </w:rPr>
                              <w:t>Rue Spamboux à Lobbes (6540)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05pt;margin-top:25.5pt;width:160.4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" strokecolor="white [3212]">
                <v:textbox>
                  <w:txbxContent>
                    <w:p w:rsidR="00DA56B6" w:rsidRPr="00DA56B6" w:rsidRDefault="00DA56B6">
                      <w:pPr>
                        <w:rPr>
                          <w:sz w:val="24"/>
                          <w:szCs w:val="24"/>
                          <w:lang w:val="fr-BE"/>
                        </w:rPr>
                      </w:pPr>
                      <w:r w:rsidRPr="00DA56B6">
                        <w:rPr>
                          <w:sz w:val="24"/>
                          <w:szCs w:val="24"/>
                          <w:lang w:val="fr-BE"/>
                        </w:rPr>
                        <w:t>Rue Spamboux à Lobbes (6540)</w:t>
                      </w:r>
                    </w:p>
                  </w:txbxContent>
                </v:textbox>
              </v:shape>
            </w:pict>
          </mc:Fallback>
        </mc:AlternateContent>
      </w:r>
      <w:r w:rsidR="00AD46C8" w:rsidRPr="00943316">
        <w:rPr>
          <w:rFonts w:ascii="Book Antiqua" w:hAnsi="Book Antiqua"/>
          <w:sz w:val="24"/>
          <w:szCs w:val="24"/>
        </w:rPr>
        <w:t>OU ?</w:t>
      </w:r>
    </w:p>
    <w:p w:rsidR="00DA56B6" w:rsidRPr="00943316" w:rsidRDefault="00AD46C8" w:rsidP="00DF45D0">
      <w:pPr>
        <w:rPr>
          <w:rFonts w:ascii="Book Antiqua" w:hAnsi="Book Antiqua"/>
        </w:rPr>
      </w:pPr>
      <w:r w:rsidRPr="00943316">
        <w:rPr>
          <w:rFonts w:ascii="Book Antiqua" w:hAnsi="Book Antiqua"/>
        </w:rPr>
        <w:t xml:space="preserve"> </w:t>
      </w:r>
    </w:p>
    <w:p w:rsidR="00AD46C8" w:rsidRPr="00943316" w:rsidRDefault="00AD46C8" w:rsidP="00DA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PRIX ? </w:t>
      </w:r>
    </w:p>
    <w:p w:rsidR="00AD46C8" w:rsidRPr="00943316" w:rsidRDefault="00AD46C8" w:rsidP="00DF45D0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Nous vous demandons </w:t>
      </w:r>
      <w:r w:rsidRPr="00943316">
        <w:rPr>
          <w:rFonts w:ascii="Book Antiqua" w:hAnsi="Book Antiqua"/>
          <w:b/>
          <w:sz w:val="24"/>
          <w:szCs w:val="24"/>
        </w:rPr>
        <w:t>20euros</w:t>
      </w:r>
      <w:r w:rsidRPr="00943316">
        <w:rPr>
          <w:rFonts w:ascii="Book Antiqua" w:hAnsi="Book Antiqua"/>
          <w:sz w:val="24"/>
          <w:szCs w:val="24"/>
        </w:rPr>
        <w:t xml:space="preserve"> à verser sur le compte  </w:t>
      </w:r>
    </w:p>
    <w:p w:rsidR="00AD46C8" w:rsidRPr="00943316" w:rsidRDefault="008A2F10" w:rsidP="00DF45D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BE22 0682 4044 5647</w:t>
      </w:r>
      <w:r w:rsidR="00943316">
        <w:rPr>
          <w:rFonts w:ascii="Book Antiqua" w:hAnsi="Book Antiqua"/>
          <w:sz w:val="24"/>
          <w:szCs w:val="24"/>
        </w:rPr>
        <w:t xml:space="preserve">  </w:t>
      </w:r>
      <w:r w:rsidR="00AD46C8" w:rsidRPr="00943316">
        <w:rPr>
          <w:rFonts w:ascii="Book Antiqua" w:hAnsi="Book Antiqua"/>
          <w:sz w:val="24"/>
          <w:szCs w:val="24"/>
        </w:rPr>
        <w:t xml:space="preserve">(pour le logement, les repas et les charges) </w:t>
      </w:r>
      <w:r w:rsidR="00AD46C8" w:rsidRPr="00943316">
        <w:rPr>
          <w:rFonts w:ascii="Book Antiqua" w:hAnsi="Book Antiqua"/>
          <w:b/>
          <w:sz w:val="24"/>
          <w:szCs w:val="24"/>
          <w:u w:val="single"/>
        </w:rPr>
        <w:t>avant le 10 mars</w:t>
      </w:r>
      <w:r w:rsidR="00AD46C8" w:rsidRPr="00943316">
        <w:rPr>
          <w:rFonts w:ascii="Book Antiqua" w:hAnsi="Book Antiqua"/>
          <w:sz w:val="24"/>
          <w:szCs w:val="24"/>
        </w:rPr>
        <w:t xml:space="preserve">. N’oubliez pas d’indiquer le nom de votre enfant en commentaire. </w:t>
      </w:r>
    </w:p>
    <w:p w:rsidR="00DA56B6" w:rsidRPr="00943316" w:rsidRDefault="00943316" w:rsidP="0094331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601028" cy="2137794"/>
            <wp:effectExtent l="19050" t="0" r="0" b="0"/>
            <wp:docPr id="13" name="Image 13" descr="Résultat d’images pour sorc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’images pour sorc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68" cy="213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B6" w:rsidRPr="00943316" w:rsidRDefault="00943316" w:rsidP="00DF45D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Ce que les louveteaux</w:t>
      </w:r>
      <w:r w:rsidR="00DA56B6" w:rsidRPr="00943316">
        <w:rPr>
          <w:rFonts w:ascii="Book Antiqua" w:hAnsi="Book Antiqua"/>
          <w:sz w:val="24"/>
          <w:szCs w:val="24"/>
        </w:rPr>
        <w:t xml:space="preserve"> doivent apporter …</w:t>
      </w:r>
    </w:p>
    <w:p w:rsidR="00AD46C8" w:rsidRPr="00943316" w:rsidRDefault="00156F8D" w:rsidP="00AD46C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10795</wp:posOffset>
                </wp:positionV>
                <wp:extent cx="2562225" cy="2628900"/>
                <wp:effectExtent l="0" t="0" r="2857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D46C8" w:rsidRDefault="00943316" w:rsidP="00AD46C8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58228" cy="1590621"/>
                                  <wp:effectExtent l="19050" t="0" r="0" b="0"/>
                                  <wp:docPr id="10" name="Image 10" descr="Résultat d’images pour loups garous genti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ésultat d’images pour loups garous genti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926" cy="1587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257.65pt;margin-top:.85pt;width:201.7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" fillcolor="white [3201]" strokecolor="white [3212]" strokeweight=".5pt">
                <v:path arrowok="t"/>
                <v:textbox>
                  <w:txbxContent>
                    <w:p w:rsidR="00AD46C8" w:rsidRDefault="00943316" w:rsidP="00AD46C8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2058228" cy="1590621"/>
                            <wp:effectExtent l="19050" t="0" r="0" b="0"/>
                            <wp:docPr id="10" name="Image 10" descr="Résultat d’images pour loups garous genti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ésultat d’images pour loups garous genti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926" cy="1587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46C8" w:rsidRPr="00943316">
        <w:rPr>
          <w:rFonts w:ascii="Book Antiqua" w:hAnsi="Book Antiqua"/>
          <w:sz w:val="24"/>
          <w:szCs w:val="24"/>
        </w:rPr>
        <w:t xml:space="preserve"> </w:t>
      </w:r>
      <w:r w:rsidR="00AD46C8" w:rsidRPr="00943316">
        <w:rPr>
          <w:rFonts w:ascii="Book Antiqua" w:hAnsi="Book Antiqua"/>
          <w:color w:val="538135"/>
          <w:sz w:val="24"/>
          <w:szCs w:val="24"/>
          <w:u w:val="single"/>
        </w:rPr>
        <w:t>Pour dormir :</w:t>
      </w:r>
      <w:r w:rsidR="00AD46C8" w:rsidRPr="00943316">
        <w:rPr>
          <w:rFonts w:ascii="Book Antiqua" w:hAnsi="Book Antiqua"/>
          <w:sz w:val="24"/>
          <w:szCs w:val="24"/>
        </w:rPr>
        <w:t xml:space="preserve"> </w:t>
      </w:r>
    </w:p>
    <w:p w:rsidR="00AD46C8" w:rsidRPr="00943316" w:rsidRDefault="00AD46C8" w:rsidP="00AD46C8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Matelas ou lit de camp</w:t>
      </w:r>
    </w:p>
    <w:p w:rsidR="00AD46C8" w:rsidRPr="00943316" w:rsidRDefault="00AD46C8" w:rsidP="00AD46C8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Un sac de couchage </w:t>
      </w:r>
    </w:p>
    <w:p w:rsidR="00AD46C8" w:rsidRPr="00943316" w:rsidRDefault="00AD46C8" w:rsidP="00AD46C8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Un oreiller </w:t>
      </w:r>
    </w:p>
    <w:p w:rsidR="00AD46C8" w:rsidRPr="00943316" w:rsidRDefault="00DA56B6" w:rsidP="00AD46C8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Une</w:t>
      </w:r>
      <w:r w:rsidR="00AD46C8" w:rsidRPr="00943316">
        <w:rPr>
          <w:rFonts w:ascii="Book Antiqua" w:hAnsi="Book Antiqua"/>
          <w:sz w:val="24"/>
          <w:szCs w:val="24"/>
        </w:rPr>
        <w:t xml:space="preserve"> couverture </w:t>
      </w:r>
    </w:p>
    <w:p w:rsidR="00DA56B6" w:rsidRPr="00943316" w:rsidRDefault="00AD46C8" w:rsidP="00DA56B6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Pyjama               </w:t>
      </w:r>
    </w:p>
    <w:p w:rsidR="00DA56B6" w:rsidRPr="00943316" w:rsidRDefault="00AD46C8" w:rsidP="00DA56B6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 </w:t>
      </w:r>
      <w:r w:rsidR="00DA56B6" w:rsidRPr="00943316">
        <w:rPr>
          <w:rFonts w:ascii="Book Antiqua" w:hAnsi="Book Antiqua"/>
          <w:color w:val="538135"/>
          <w:sz w:val="24"/>
          <w:szCs w:val="24"/>
          <w:u w:val="single"/>
        </w:rPr>
        <w:t>Pour faire sa toilette :</w:t>
      </w:r>
    </w:p>
    <w:p w:rsidR="00DA56B6" w:rsidRPr="00943316" w:rsidRDefault="00DA56B6" w:rsidP="00DA56B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Un gant de toilette </w:t>
      </w:r>
    </w:p>
    <w:p w:rsidR="00DA56B6" w:rsidRPr="00943316" w:rsidRDefault="00DA56B6" w:rsidP="00DA56B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Un essuie </w:t>
      </w:r>
    </w:p>
    <w:p w:rsidR="00DA56B6" w:rsidRPr="00943316" w:rsidRDefault="00DA56B6" w:rsidP="00DA56B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Savon et shampoing </w:t>
      </w:r>
    </w:p>
    <w:p w:rsidR="00DA56B6" w:rsidRPr="00943316" w:rsidRDefault="00DA56B6" w:rsidP="00DA56B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Brosse à dents et gobelet </w:t>
      </w:r>
    </w:p>
    <w:p w:rsidR="00943316" w:rsidRPr="00943316" w:rsidRDefault="00DA56B6" w:rsidP="00943316">
      <w:pPr>
        <w:pStyle w:val="Paragraphedeliste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Dentifric</w:t>
      </w:r>
      <w:r w:rsidR="00943316" w:rsidRPr="00943316">
        <w:rPr>
          <w:rFonts w:ascii="Book Antiqua" w:hAnsi="Book Antiqua"/>
          <w:sz w:val="24"/>
          <w:szCs w:val="24"/>
        </w:rPr>
        <w:t>e</w:t>
      </w:r>
    </w:p>
    <w:p w:rsidR="00DA56B6" w:rsidRPr="00943316" w:rsidRDefault="00DA56B6" w:rsidP="00943316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color w:val="538135"/>
          <w:sz w:val="24"/>
          <w:szCs w:val="24"/>
          <w:u w:val="single"/>
        </w:rPr>
        <w:t>Pour s’habiller :</w:t>
      </w:r>
    </w:p>
    <w:p w:rsidR="00DA56B6" w:rsidRPr="00943316" w:rsidRDefault="00943316" w:rsidP="00DA56B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3 slips </w:t>
      </w:r>
      <w:r w:rsidR="00DA56B6" w:rsidRPr="00943316">
        <w:rPr>
          <w:rFonts w:ascii="Book Antiqua" w:hAnsi="Book Antiqua"/>
          <w:sz w:val="24"/>
          <w:szCs w:val="24"/>
        </w:rPr>
        <w:t xml:space="preserve">+ 3 paires de chaussette  </w:t>
      </w:r>
    </w:p>
    <w:p w:rsidR="00DA56B6" w:rsidRPr="00943316" w:rsidRDefault="00DA56B6" w:rsidP="00DA56B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Une tenue de rechange </w:t>
      </w:r>
    </w:p>
    <w:p w:rsidR="00DA56B6" w:rsidRPr="00943316" w:rsidRDefault="00943316" w:rsidP="00DA56B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Un vêtement de pluie (k-way)</w:t>
      </w:r>
    </w:p>
    <w:p w:rsidR="00DA56B6" w:rsidRPr="00943316" w:rsidRDefault="00DA56B6" w:rsidP="00DA56B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Un pull bien chaud</w:t>
      </w:r>
    </w:p>
    <w:p w:rsidR="00943316" w:rsidRPr="005E01D7" w:rsidRDefault="00DA56B6" w:rsidP="005E01D7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Votre déguisement sur le thème </w:t>
      </w:r>
      <w:r w:rsidR="00943316" w:rsidRPr="005E01D7">
        <w:rPr>
          <w:rFonts w:ascii="Book Antiqua" w:hAnsi="Book Antiqua"/>
          <w:sz w:val="24"/>
          <w:szCs w:val="24"/>
        </w:rPr>
        <w:t xml:space="preserve">(girafes = loups-garous, </w:t>
      </w:r>
      <w:r w:rsidR="005E01D7" w:rsidRPr="005E01D7">
        <w:rPr>
          <w:rFonts w:ascii="Book Antiqua" w:hAnsi="Book Antiqua"/>
          <w:sz w:val="24"/>
          <w:szCs w:val="24"/>
        </w:rPr>
        <w:t>cobras = sorciers, vautours = chasseurs et macaques = vampires)</w:t>
      </w:r>
    </w:p>
    <w:p w:rsidR="00DA56B6" w:rsidRPr="00943316" w:rsidRDefault="00DA56B6" w:rsidP="00943316">
      <w:p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color w:val="538135"/>
          <w:sz w:val="24"/>
          <w:szCs w:val="24"/>
          <w:u w:val="single"/>
        </w:rPr>
        <w:t>Pour se chausser :</w:t>
      </w:r>
    </w:p>
    <w:p w:rsidR="00DA56B6" w:rsidRPr="00943316" w:rsidRDefault="00DA56B6" w:rsidP="0094331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Des chaussures de marche ou de sport </w:t>
      </w:r>
    </w:p>
    <w:p w:rsidR="00DA56B6" w:rsidRPr="00943316" w:rsidRDefault="00DA56B6" w:rsidP="00DA56B6">
      <w:pPr>
        <w:pStyle w:val="Paragraphedeliste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Des pantoufles </w:t>
      </w:r>
    </w:p>
    <w:p w:rsidR="00DA56B6" w:rsidRPr="00943316" w:rsidRDefault="00DA56B6" w:rsidP="00DA56B6">
      <w:pPr>
        <w:rPr>
          <w:rFonts w:ascii="Book Antiqua" w:hAnsi="Book Antiqua"/>
          <w:color w:val="538135"/>
          <w:sz w:val="24"/>
          <w:szCs w:val="24"/>
          <w:u w:val="single"/>
        </w:rPr>
      </w:pPr>
      <w:r w:rsidRPr="00943316">
        <w:rPr>
          <w:rFonts w:ascii="Book Antiqua" w:hAnsi="Book Antiqua"/>
          <w:color w:val="538135"/>
          <w:sz w:val="24"/>
          <w:szCs w:val="24"/>
          <w:u w:val="single"/>
        </w:rPr>
        <w:t>Autres :</w:t>
      </w:r>
    </w:p>
    <w:p w:rsidR="00DA56B6" w:rsidRPr="00943316" w:rsidRDefault="00DA56B6" w:rsidP="00DA56B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Une lampe de poche</w:t>
      </w:r>
    </w:p>
    <w:p w:rsidR="00DA56B6" w:rsidRPr="00943316" w:rsidRDefault="00DA56B6" w:rsidP="00DA56B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Des mouchoirs </w:t>
      </w:r>
    </w:p>
    <w:p w:rsidR="00DA56B6" w:rsidRPr="00943316" w:rsidRDefault="00DA56B6" w:rsidP="00DA56B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Médicaments si votre enfant en prend, que vous donnerez à </w:t>
      </w:r>
      <w:r w:rsidR="00943316" w:rsidRPr="00943316">
        <w:rPr>
          <w:rFonts w:ascii="Book Antiqua" w:hAnsi="Book Antiqua"/>
          <w:sz w:val="24"/>
          <w:szCs w:val="24"/>
        </w:rPr>
        <w:t xml:space="preserve">Mang </w:t>
      </w:r>
      <w:r w:rsidRPr="00943316">
        <w:rPr>
          <w:rFonts w:ascii="Book Antiqua" w:hAnsi="Book Antiqua"/>
          <w:sz w:val="24"/>
          <w:szCs w:val="24"/>
        </w:rPr>
        <w:t>dès votre arrivée. S’il y a d’autres indications médicales, veuillez bien lui signaler.</w:t>
      </w:r>
    </w:p>
    <w:p w:rsidR="00AD46C8" w:rsidRPr="00943316" w:rsidRDefault="00DA56B6" w:rsidP="00DA56B6">
      <w:pPr>
        <w:pStyle w:val="Paragraphedeliste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Carte d’identité </w:t>
      </w:r>
    </w:p>
    <w:p w:rsidR="00943316" w:rsidRPr="00943316" w:rsidRDefault="00943316" w:rsidP="00943316">
      <w:pPr>
        <w:pStyle w:val="Paragraphedeliste"/>
        <w:rPr>
          <w:rFonts w:ascii="Book Antiqua" w:hAnsi="Book Antiqua"/>
          <w:sz w:val="24"/>
          <w:szCs w:val="24"/>
        </w:rPr>
      </w:pPr>
    </w:p>
    <w:p w:rsidR="00DA56B6" w:rsidRPr="00943316" w:rsidRDefault="00DA56B6" w:rsidP="00DA56B6">
      <w:pPr>
        <w:pStyle w:val="Paragraphedeliste"/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noProof/>
          <w:sz w:val="24"/>
          <w:szCs w:val="24"/>
          <w:lang w:val="fr-FR" w:eastAsia="fr-FR"/>
        </w:rPr>
        <w:drawing>
          <wp:inline distT="0" distB="0" distL="0" distR="0">
            <wp:extent cx="458028" cy="458028"/>
            <wp:effectExtent l="19050" t="0" r="0" b="0"/>
            <wp:docPr id="4" name="Image 4" descr="Résultat de recherche d'images pour &quot;sign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signe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9455" cy="4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6">
        <w:rPr>
          <w:rFonts w:ascii="Book Antiqua" w:hAnsi="Book Antiqua"/>
          <w:sz w:val="24"/>
          <w:szCs w:val="24"/>
        </w:rPr>
        <w:t xml:space="preserve"> Pas d’objets de valeur</w:t>
      </w:r>
      <w:r w:rsidR="00943316" w:rsidRPr="00943316">
        <w:rPr>
          <w:rFonts w:ascii="Book Antiqua" w:hAnsi="Book Antiqua"/>
          <w:sz w:val="24"/>
          <w:szCs w:val="24"/>
        </w:rPr>
        <w:t> ! Et n</w:t>
      </w:r>
      <w:r w:rsidRPr="00943316">
        <w:rPr>
          <w:rFonts w:ascii="Book Antiqua" w:hAnsi="Book Antiqua"/>
          <w:sz w:val="24"/>
          <w:szCs w:val="24"/>
        </w:rPr>
        <w:t>’oubliez pas de marqu</w:t>
      </w:r>
      <w:r w:rsidR="00943316" w:rsidRPr="00943316">
        <w:rPr>
          <w:rFonts w:ascii="Book Antiqua" w:hAnsi="Book Antiqua"/>
          <w:sz w:val="24"/>
          <w:szCs w:val="24"/>
        </w:rPr>
        <w:t>er les affaires de votre enfant avec son nom !</w:t>
      </w:r>
    </w:p>
    <w:p w:rsidR="00DA56B6" w:rsidRPr="00943316" w:rsidRDefault="00DA56B6" w:rsidP="00DA56B6">
      <w:pPr>
        <w:pStyle w:val="Paragraphedeliste"/>
        <w:rPr>
          <w:rFonts w:ascii="Book Antiqua" w:hAnsi="Book Antiqua"/>
          <w:sz w:val="24"/>
          <w:szCs w:val="24"/>
        </w:rPr>
      </w:pPr>
    </w:p>
    <w:p w:rsidR="00943316" w:rsidRPr="00943316" w:rsidRDefault="00943316" w:rsidP="00DA56B6">
      <w:pPr>
        <w:pStyle w:val="Paragraphedeliste"/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>On y est presque </w:t>
      </w:r>
      <w:r w:rsidRPr="00943316">
        <w:rPr>
          <w:rFonts w:ascii="Book Antiqua" w:hAnsi="Book Antiqua"/>
          <w:sz w:val="24"/>
          <w:szCs w:val="24"/>
        </w:rPr>
        <w:sym w:font="Wingdings" w:char="F04A"/>
      </w:r>
      <w:r w:rsidRPr="00943316">
        <w:rPr>
          <w:rFonts w:ascii="Book Antiqua" w:hAnsi="Book Antiqua"/>
          <w:sz w:val="24"/>
          <w:szCs w:val="24"/>
        </w:rPr>
        <w:t xml:space="preserve"> </w:t>
      </w:r>
    </w:p>
    <w:p w:rsidR="00DA56B6" w:rsidRPr="00943316" w:rsidRDefault="00943316" w:rsidP="00943316">
      <w:pPr>
        <w:pStyle w:val="Paragraphedeliste"/>
        <w:rPr>
          <w:rFonts w:ascii="Book Antiqua" w:hAnsi="Book Antiqua"/>
          <w:sz w:val="24"/>
          <w:szCs w:val="24"/>
        </w:rPr>
      </w:pPr>
      <w:r w:rsidRPr="00943316">
        <w:rPr>
          <w:rFonts w:ascii="Book Antiqua" w:hAnsi="Book Antiqua"/>
          <w:sz w:val="24"/>
          <w:szCs w:val="24"/>
        </w:rPr>
        <w:t xml:space="preserve">Le staff loups. </w:t>
      </w:r>
    </w:p>
    <w:sectPr w:rsidR="00DA56B6" w:rsidRPr="00943316" w:rsidSect="00F3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7A0"/>
    <w:multiLevelType w:val="hybridMultilevel"/>
    <w:tmpl w:val="FFFFFFFF"/>
    <w:lvl w:ilvl="0" w:tplc="B2B67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1652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47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CD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F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A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CF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E0D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0A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B0D6D"/>
    <w:multiLevelType w:val="hybridMultilevel"/>
    <w:tmpl w:val="FFFFFFFF"/>
    <w:lvl w:ilvl="0" w:tplc="71B0D8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B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A6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25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F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38E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E9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4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E8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F3D1A"/>
    <w:multiLevelType w:val="hybridMultilevel"/>
    <w:tmpl w:val="FFFFFFFF"/>
    <w:lvl w:ilvl="0" w:tplc="A6D0F4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848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C5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8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ED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88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6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A34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0A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B068E"/>
    <w:multiLevelType w:val="hybridMultilevel"/>
    <w:tmpl w:val="FFFFFFFF"/>
    <w:lvl w:ilvl="0" w:tplc="26CE37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4AD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DAF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AD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E4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27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6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7E6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156F8D"/>
    <w:rsid w:val="005E01D7"/>
    <w:rsid w:val="008A2F10"/>
    <w:rsid w:val="00943316"/>
    <w:rsid w:val="00976CB6"/>
    <w:rsid w:val="00AB6151"/>
    <w:rsid w:val="00AD46C8"/>
    <w:rsid w:val="00DA56B6"/>
    <w:rsid w:val="00DF45D0"/>
    <w:rsid w:val="00F3773E"/>
    <w:rsid w:val="00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6C8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lang w:val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6C8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Sylvie Layeux</cp:lastModifiedBy>
  <cp:revision>2</cp:revision>
  <dcterms:created xsi:type="dcterms:W3CDTF">2018-03-05T03:49:00Z</dcterms:created>
  <dcterms:modified xsi:type="dcterms:W3CDTF">2018-03-05T03:49:00Z</dcterms:modified>
</cp:coreProperties>
</file>