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04D5" w:rsidRDefault="00D006FF" w:rsidP="002904D5">
      <w:pPr>
        <w:spacing w:line="240" w:lineRule="auto"/>
        <w:jc w:val="center"/>
        <w:rPr>
          <w:rFonts w:ascii="Space Age" w:hAnsi="Space Age"/>
          <w:b/>
          <w:color w:val="1F3864" w:themeColor="accent5" w:themeShade="80"/>
          <w:sz w:val="108"/>
          <w:szCs w:val="144"/>
        </w:rPr>
      </w:pPr>
      <w:r w:rsidRPr="0025477E">
        <w:rPr>
          <w:rFonts w:ascii="Space Age" w:hAnsi="Space Age"/>
          <w:sz w:val="100"/>
          <w:szCs w:val="144"/>
        </w:rPr>
        <w:t>CAMP 201</w:t>
      </w:r>
      <w:r w:rsidR="004173A4">
        <w:rPr>
          <w:rFonts w:ascii="Space Age" w:hAnsi="Space Age"/>
          <w:sz w:val="100"/>
          <w:szCs w:val="144"/>
        </w:rPr>
        <w:t>7</w:t>
      </w:r>
      <w:r w:rsidR="0072134B">
        <w:rPr>
          <w:rFonts w:ascii="Space Age" w:hAnsi="Space Age"/>
          <w:sz w:val="100"/>
          <w:szCs w:val="144"/>
        </w:rPr>
        <w:br/>
      </w:r>
      <w:r w:rsidR="004C0C0F" w:rsidRPr="004C0C0F">
        <w:rPr>
          <w:rFonts w:ascii="Space Age" w:hAnsi="Space Age"/>
          <w:b/>
          <w:color w:val="1F3864" w:themeColor="accent5" w:themeShade="80"/>
          <w:sz w:val="108"/>
          <w:szCs w:val="144"/>
        </w:rPr>
        <w:t>L</w:t>
      </w:r>
      <w:r w:rsidR="004C0C0F" w:rsidRPr="004C0C0F">
        <w:rPr>
          <w:rFonts w:ascii="Space Age" w:hAnsi="Space Age"/>
          <w:b/>
          <w:color w:val="FFC000" w:themeColor="accent4"/>
          <w:sz w:val="108"/>
          <w:szCs w:val="144"/>
        </w:rPr>
        <w:t>E</w:t>
      </w:r>
      <w:r w:rsidR="004C0C0F" w:rsidRPr="004C0C0F">
        <w:rPr>
          <w:rFonts w:ascii="Space Age" w:hAnsi="Space Age"/>
          <w:b/>
          <w:color w:val="1F3864" w:themeColor="accent5" w:themeShade="80"/>
          <w:sz w:val="108"/>
          <w:szCs w:val="144"/>
        </w:rPr>
        <w:t>S</w:t>
      </w:r>
      <w:r w:rsidR="004C0C0F" w:rsidRPr="004C0C0F">
        <w:rPr>
          <w:rFonts w:ascii="Space Age" w:hAnsi="Space Age"/>
          <w:b/>
          <w:sz w:val="108"/>
          <w:szCs w:val="144"/>
        </w:rPr>
        <w:t xml:space="preserve"> </w:t>
      </w:r>
      <w:r w:rsidR="004C0C0F" w:rsidRPr="004C0C0F">
        <w:rPr>
          <w:rFonts w:ascii="Space Age" w:hAnsi="Space Age"/>
          <w:b/>
          <w:color w:val="FFC000" w:themeColor="accent4"/>
          <w:sz w:val="108"/>
          <w:szCs w:val="144"/>
        </w:rPr>
        <w:t>F</w:t>
      </w:r>
      <w:r w:rsidR="004C0C0F" w:rsidRPr="004C0C0F">
        <w:rPr>
          <w:rFonts w:ascii="Space Age" w:hAnsi="Space Age"/>
          <w:b/>
          <w:color w:val="1F3864" w:themeColor="accent5" w:themeShade="80"/>
          <w:sz w:val="108"/>
          <w:szCs w:val="144"/>
        </w:rPr>
        <w:t>O</w:t>
      </w:r>
      <w:r w:rsidR="004C0C0F" w:rsidRPr="004C0C0F">
        <w:rPr>
          <w:rFonts w:ascii="Space Age" w:hAnsi="Space Age"/>
          <w:b/>
          <w:color w:val="FFC000" w:themeColor="accent4"/>
          <w:sz w:val="108"/>
          <w:szCs w:val="144"/>
        </w:rPr>
        <w:t>R</w:t>
      </w:r>
      <w:r w:rsidR="004C0C0F" w:rsidRPr="004C0C0F">
        <w:rPr>
          <w:rFonts w:ascii="Space Age" w:hAnsi="Space Age"/>
          <w:b/>
          <w:color w:val="1F3864" w:themeColor="accent5" w:themeShade="80"/>
          <w:sz w:val="108"/>
          <w:szCs w:val="144"/>
        </w:rPr>
        <w:t>C</w:t>
      </w:r>
      <w:r w:rsidR="004C0C0F" w:rsidRPr="004C0C0F">
        <w:rPr>
          <w:rFonts w:ascii="Space Age" w:hAnsi="Space Age"/>
          <w:b/>
          <w:color w:val="FFC000" w:themeColor="accent4"/>
          <w:sz w:val="108"/>
          <w:szCs w:val="144"/>
        </w:rPr>
        <w:t>E</w:t>
      </w:r>
      <w:r w:rsidR="004C0C0F" w:rsidRPr="004C0C0F">
        <w:rPr>
          <w:rFonts w:ascii="Space Age" w:hAnsi="Space Age"/>
          <w:b/>
          <w:color w:val="1F3864" w:themeColor="accent5" w:themeShade="80"/>
          <w:sz w:val="108"/>
          <w:szCs w:val="144"/>
        </w:rPr>
        <w:t xml:space="preserve">S </w:t>
      </w:r>
      <w:r w:rsidR="004C0C0F" w:rsidRPr="004C0C0F">
        <w:rPr>
          <w:rFonts w:ascii="Space Age" w:hAnsi="Space Age"/>
          <w:b/>
          <w:color w:val="FFC000" w:themeColor="accent4"/>
          <w:sz w:val="108"/>
          <w:szCs w:val="144"/>
        </w:rPr>
        <w:t>D</w:t>
      </w:r>
      <w:r w:rsidR="004C0C0F" w:rsidRPr="004C0C0F">
        <w:rPr>
          <w:rFonts w:ascii="Space Age" w:hAnsi="Space Age"/>
          <w:b/>
          <w:color w:val="1F3864" w:themeColor="accent5" w:themeShade="80"/>
          <w:sz w:val="108"/>
          <w:szCs w:val="144"/>
        </w:rPr>
        <w:t xml:space="preserve">E </w:t>
      </w:r>
      <w:r w:rsidR="004C0C0F" w:rsidRPr="004C0C0F">
        <w:rPr>
          <w:rFonts w:ascii="Space Age" w:hAnsi="Space Age"/>
          <w:b/>
          <w:color w:val="FFC000" w:themeColor="accent4"/>
          <w:sz w:val="108"/>
          <w:szCs w:val="144"/>
        </w:rPr>
        <w:t>L’</w:t>
      </w:r>
      <w:r w:rsidR="004C0C0F" w:rsidRPr="004C0C0F">
        <w:rPr>
          <w:rFonts w:ascii="Space Age" w:hAnsi="Space Age"/>
          <w:b/>
          <w:color w:val="1F3864" w:themeColor="accent5" w:themeShade="80"/>
          <w:sz w:val="108"/>
          <w:szCs w:val="144"/>
        </w:rPr>
        <w:t>O</w:t>
      </w:r>
      <w:r w:rsidR="004C0C0F" w:rsidRPr="004C0C0F">
        <w:rPr>
          <w:rFonts w:ascii="Space Age" w:hAnsi="Space Age"/>
          <w:b/>
          <w:color w:val="FFC000" w:themeColor="accent4"/>
          <w:sz w:val="108"/>
          <w:szCs w:val="144"/>
        </w:rPr>
        <w:t>R</w:t>
      </w:r>
      <w:r w:rsidR="004C0C0F" w:rsidRPr="004C0C0F">
        <w:rPr>
          <w:rFonts w:ascii="Space Age" w:hAnsi="Space Age"/>
          <w:b/>
          <w:color w:val="1F3864" w:themeColor="accent5" w:themeShade="80"/>
          <w:sz w:val="108"/>
          <w:szCs w:val="144"/>
        </w:rPr>
        <w:t>D</w:t>
      </w:r>
      <w:r w:rsidR="004C0C0F" w:rsidRPr="004C0C0F">
        <w:rPr>
          <w:rFonts w:ascii="Space Age" w:hAnsi="Space Age"/>
          <w:b/>
          <w:color w:val="FFC000" w:themeColor="accent4"/>
          <w:sz w:val="108"/>
          <w:szCs w:val="144"/>
        </w:rPr>
        <w:t>R</w:t>
      </w:r>
      <w:r w:rsidR="004C0C0F" w:rsidRPr="004C0C0F">
        <w:rPr>
          <w:rFonts w:ascii="Space Age" w:hAnsi="Space Age"/>
          <w:b/>
          <w:color w:val="1F3864" w:themeColor="accent5" w:themeShade="80"/>
          <w:sz w:val="108"/>
          <w:szCs w:val="144"/>
        </w:rPr>
        <w:t>E</w:t>
      </w:r>
    </w:p>
    <w:p w:rsidR="002904D5" w:rsidRPr="004C0C0F" w:rsidRDefault="002904D5" w:rsidP="0025477E">
      <w:pPr>
        <w:spacing w:line="240" w:lineRule="auto"/>
        <w:jc w:val="center"/>
        <w:rPr>
          <w:rFonts w:ascii="Space Age" w:hAnsi="Space Age"/>
          <w:b/>
          <w:sz w:val="108"/>
          <w:szCs w:val="144"/>
          <w:highlight w:val="yellow"/>
        </w:rPr>
      </w:pPr>
      <w:r w:rsidRPr="002904D5">
        <w:rPr>
          <w:rFonts w:ascii="Space Age" w:hAnsi="Space Age"/>
          <w:b/>
          <w:noProof/>
          <w:sz w:val="108"/>
          <w:szCs w:val="144"/>
          <w:lang w:val="fr-BE" w:eastAsia="fr-BE"/>
        </w:rPr>
        <w:drawing>
          <wp:inline distT="0" distB="0" distL="0" distR="0">
            <wp:extent cx="5760720" cy="4073009"/>
            <wp:effectExtent l="0" t="0" r="0" b="3810"/>
            <wp:docPr id="1" name="Image 1" descr="C:\Users\Utilisateur\Desktop\louveteaux\photo hike\18318071_120332000595730681_189686086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uveteaux\photo hike\18318071_120332000595730681_1896860861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073009"/>
                    </a:xfrm>
                    <a:prstGeom prst="rect">
                      <a:avLst/>
                    </a:prstGeom>
                    <a:noFill/>
                    <a:ln>
                      <a:noFill/>
                    </a:ln>
                  </pic:spPr>
                </pic:pic>
              </a:graphicData>
            </a:graphic>
          </wp:inline>
        </w:drawing>
      </w:r>
    </w:p>
    <w:p w:rsidR="0072134B" w:rsidRPr="004C0C0F" w:rsidRDefault="0072134B" w:rsidP="0025477E">
      <w:pPr>
        <w:spacing w:line="240" w:lineRule="auto"/>
        <w:jc w:val="center"/>
        <w:rPr>
          <w:rFonts w:ascii="Agency FB" w:hAnsi="Agency FB"/>
          <w:color w:val="FF0000"/>
          <w:szCs w:val="96"/>
          <w:lang w:val="fr-BE" w:eastAsia="fr-BE"/>
        </w:rPr>
      </w:pPr>
    </w:p>
    <w:p w:rsidR="00240B58" w:rsidRPr="004C0C0F" w:rsidRDefault="00D006FF" w:rsidP="0072134B">
      <w:pPr>
        <w:spacing w:line="240" w:lineRule="auto"/>
        <w:rPr>
          <w:rFonts w:ascii="MARSNEVENEKSK" w:hAnsi="MARSNEVENEKSK"/>
          <w:color w:val="FF0000"/>
          <w:sz w:val="96"/>
          <w:szCs w:val="96"/>
          <w:lang w:val="fr-BE" w:eastAsia="fr-BE"/>
        </w:rPr>
      </w:pPr>
      <w:r w:rsidRPr="004C0C0F">
        <w:rPr>
          <w:rFonts w:ascii="Agency FB" w:hAnsi="Agency FB"/>
          <w:color w:val="FF0000"/>
          <w:sz w:val="96"/>
          <w:szCs w:val="96"/>
        </w:rPr>
        <w:t xml:space="preserve">         </w:t>
      </w:r>
    </w:p>
    <w:p w:rsidR="002904D5" w:rsidRDefault="002904D5">
      <w:pPr>
        <w:spacing w:line="360" w:lineRule="auto"/>
        <w:jc w:val="right"/>
        <w:rPr>
          <w:rFonts w:ascii="Spin Cycle" w:hAnsi="Spin Cycle"/>
          <w:sz w:val="36"/>
          <w:szCs w:val="36"/>
        </w:rPr>
      </w:pPr>
    </w:p>
    <w:p w:rsidR="00D006FF" w:rsidRPr="004C0C0F" w:rsidRDefault="002904D5">
      <w:pPr>
        <w:spacing w:line="360" w:lineRule="auto"/>
        <w:jc w:val="right"/>
        <w:rPr>
          <w:rFonts w:ascii="Spin Cycle" w:hAnsi="Spin Cycle"/>
          <w:sz w:val="36"/>
          <w:szCs w:val="36"/>
        </w:rPr>
      </w:pPr>
      <w:bookmarkStart w:id="0" w:name="_GoBack"/>
      <w:bookmarkEnd w:id="0"/>
      <w:r>
        <w:rPr>
          <w:rFonts w:ascii="Spin Cycle" w:hAnsi="Spin Cycle"/>
          <w:sz w:val="36"/>
          <w:szCs w:val="36"/>
        </w:rPr>
        <w:t>H</w:t>
      </w:r>
      <w:r w:rsidR="00D006FF" w:rsidRPr="004C0C0F">
        <w:rPr>
          <w:rFonts w:ascii="Spin Cycle" w:hAnsi="Spin Cycle"/>
          <w:sz w:val="36"/>
          <w:szCs w:val="36"/>
        </w:rPr>
        <w:t>D 007</w:t>
      </w:r>
    </w:p>
    <w:p w:rsidR="00240B58" w:rsidRPr="004C0C0F" w:rsidRDefault="00DA5ADB" w:rsidP="00DA5ADB">
      <w:pPr>
        <w:spacing w:line="360" w:lineRule="auto"/>
        <w:ind w:left="57"/>
        <w:jc w:val="right"/>
        <w:rPr>
          <w:rFonts w:ascii="Gears of Peace" w:eastAsia="DFKai-SB" w:hAnsi="Gears of Peace" w:hint="eastAsia"/>
          <w:sz w:val="28"/>
          <w:szCs w:val="28"/>
        </w:rPr>
      </w:pPr>
      <w:r w:rsidRPr="004C0C0F">
        <w:rPr>
          <w:rFonts w:ascii="Spin Cycle" w:hAnsi="Spin Cycle"/>
          <w:sz w:val="36"/>
          <w:szCs w:val="36"/>
        </w:rPr>
        <w:t>Meute Waigunga</w:t>
      </w:r>
    </w:p>
    <w:p w:rsidR="004C0C0F" w:rsidRPr="008F5FBA" w:rsidRDefault="004C0C0F" w:rsidP="004C0C0F">
      <w:pPr>
        <w:tabs>
          <w:tab w:val="left" w:pos="1020"/>
          <w:tab w:val="center" w:pos="4536"/>
        </w:tabs>
        <w:spacing w:line="360" w:lineRule="auto"/>
        <w:ind w:left="57"/>
        <w:jc w:val="center"/>
        <w:rPr>
          <w:rFonts w:eastAsia="GulimChe"/>
          <w:bCs/>
          <w:sz w:val="28"/>
          <w:szCs w:val="28"/>
        </w:rPr>
      </w:pPr>
      <w:r w:rsidRPr="008F5FBA">
        <w:rPr>
          <w:rFonts w:eastAsia="GulimChe"/>
          <w:bCs/>
          <w:sz w:val="28"/>
          <w:szCs w:val="28"/>
        </w:rPr>
        <w:lastRenderedPageBreak/>
        <w:t>Chers louveteaux,</w:t>
      </w:r>
    </w:p>
    <w:p w:rsidR="004C0C0F" w:rsidRPr="008F5FBA" w:rsidRDefault="004C0C0F" w:rsidP="004C0C0F">
      <w:pPr>
        <w:tabs>
          <w:tab w:val="left" w:pos="1020"/>
          <w:tab w:val="center" w:pos="4536"/>
        </w:tabs>
        <w:spacing w:line="360" w:lineRule="auto"/>
        <w:ind w:left="57"/>
        <w:jc w:val="center"/>
        <w:rPr>
          <w:rFonts w:eastAsia="GulimChe"/>
          <w:bCs/>
          <w:sz w:val="28"/>
          <w:szCs w:val="28"/>
        </w:rPr>
      </w:pPr>
      <w:r w:rsidRPr="008F5FBA">
        <w:rPr>
          <w:rFonts w:eastAsia="GulimChe"/>
          <w:bCs/>
          <w:sz w:val="28"/>
          <w:szCs w:val="28"/>
        </w:rPr>
        <w:t>Le monde est tombé bien bas par les temps qui courent et se dirige vers sa perte…</w:t>
      </w:r>
    </w:p>
    <w:p w:rsidR="004C0C0F" w:rsidRPr="008F5FBA" w:rsidRDefault="004C0C0F" w:rsidP="004C0C0F">
      <w:pPr>
        <w:tabs>
          <w:tab w:val="left" w:pos="1020"/>
          <w:tab w:val="center" w:pos="4536"/>
        </w:tabs>
        <w:spacing w:line="360" w:lineRule="auto"/>
        <w:ind w:left="57"/>
        <w:jc w:val="center"/>
        <w:rPr>
          <w:rFonts w:eastAsia="GulimChe"/>
          <w:bCs/>
          <w:sz w:val="28"/>
          <w:szCs w:val="28"/>
        </w:rPr>
      </w:pPr>
      <w:r w:rsidRPr="008F5FBA">
        <w:rPr>
          <w:rFonts w:eastAsia="GulimChe"/>
          <w:bCs/>
          <w:sz w:val="28"/>
          <w:szCs w:val="28"/>
        </w:rPr>
        <w:t>Un groupe de bandits sème la terreur et ne cesse de faire un nombre incalculable de victimes chaque jour.</w:t>
      </w:r>
    </w:p>
    <w:p w:rsidR="004C0C0F" w:rsidRPr="008F5FBA" w:rsidRDefault="004C0C0F" w:rsidP="004C0C0F">
      <w:pPr>
        <w:tabs>
          <w:tab w:val="left" w:pos="1020"/>
          <w:tab w:val="center" w:pos="4536"/>
        </w:tabs>
        <w:spacing w:line="360" w:lineRule="auto"/>
        <w:ind w:left="57"/>
        <w:jc w:val="center"/>
        <w:rPr>
          <w:rFonts w:eastAsia="GulimChe"/>
          <w:bCs/>
          <w:sz w:val="28"/>
          <w:szCs w:val="28"/>
        </w:rPr>
      </w:pPr>
      <w:r w:rsidRPr="008F5FBA">
        <w:rPr>
          <w:rFonts w:eastAsia="GulimChe"/>
          <w:bCs/>
          <w:sz w:val="28"/>
          <w:szCs w:val="28"/>
        </w:rPr>
        <w:t>Le temps est compté..</w:t>
      </w:r>
    </w:p>
    <w:p w:rsidR="004C0C0F" w:rsidRPr="008F5FBA" w:rsidRDefault="004C0C0F" w:rsidP="004C0C0F">
      <w:pPr>
        <w:tabs>
          <w:tab w:val="left" w:pos="1020"/>
          <w:tab w:val="center" w:pos="4536"/>
        </w:tabs>
        <w:spacing w:line="360" w:lineRule="auto"/>
        <w:ind w:left="57"/>
        <w:jc w:val="center"/>
        <w:rPr>
          <w:rFonts w:eastAsia="GulimChe"/>
          <w:bCs/>
          <w:sz w:val="28"/>
          <w:szCs w:val="28"/>
        </w:rPr>
      </w:pPr>
      <w:r w:rsidRPr="008F5FBA">
        <w:rPr>
          <w:rFonts w:eastAsia="GulimChe"/>
          <w:bCs/>
          <w:sz w:val="28"/>
          <w:szCs w:val="28"/>
        </w:rPr>
        <w:t>C’est pourquoi nous avons besoin de vous, policiers, ambulanciers, pompiers et militaires. De braves personnes prêtes à mettre leurs vies en péril pour le bien de la société afin de maintenir la ville en paix. Cependant, êtes-vous prêts à prendre tous les risques nécessaires pour que la ville ne tombe pas dans un chao total ??</w:t>
      </w:r>
    </w:p>
    <w:p w:rsidR="004C0C0F" w:rsidRPr="008F5FBA" w:rsidRDefault="004C0C0F" w:rsidP="004C0C0F">
      <w:pPr>
        <w:tabs>
          <w:tab w:val="left" w:pos="1020"/>
          <w:tab w:val="center" w:pos="4536"/>
        </w:tabs>
        <w:spacing w:line="360" w:lineRule="auto"/>
        <w:ind w:left="57"/>
        <w:jc w:val="center"/>
        <w:rPr>
          <w:rFonts w:eastAsia="GulimChe"/>
          <w:bCs/>
          <w:sz w:val="28"/>
          <w:szCs w:val="28"/>
        </w:rPr>
      </w:pPr>
      <w:r w:rsidRPr="008F5FBA">
        <w:rPr>
          <w:rFonts w:eastAsia="GulimChe"/>
          <w:bCs/>
          <w:sz w:val="28"/>
          <w:szCs w:val="28"/>
        </w:rPr>
        <w:t>Nous, citoyens, comptons sur vous et espérons que vous aller nous sauver de cette terreur.</w:t>
      </w:r>
    </w:p>
    <w:p w:rsidR="00240B58" w:rsidRPr="004173A4" w:rsidRDefault="00594692" w:rsidP="004173A4">
      <w:pPr>
        <w:tabs>
          <w:tab w:val="left" w:pos="1020"/>
          <w:tab w:val="center" w:pos="4536"/>
        </w:tabs>
        <w:spacing w:line="360" w:lineRule="auto"/>
        <w:ind w:left="57"/>
        <w:jc w:val="center"/>
        <w:rPr>
          <w:rFonts w:eastAsia="GulimChe"/>
          <w:bCs/>
          <w:sz w:val="28"/>
          <w:szCs w:val="28"/>
        </w:rPr>
      </w:pPr>
      <w:r>
        <w:rPr>
          <w:rFonts w:eastAsia="GulimChe"/>
          <w:bCs/>
          <w:sz w:val="28"/>
          <w:szCs w:val="28"/>
        </w:rPr>
        <w:br/>
      </w:r>
    </w:p>
    <w:p w:rsidR="00240B58" w:rsidRDefault="00240B58">
      <w:pPr>
        <w:tabs>
          <w:tab w:val="left" w:pos="1020"/>
          <w:tab w:val="center" w:pos="4536"/>
        </w:tabs>
        <w:spacing w:line="360" w:lineRule="auto"/>
        <w:ind w:left="57"/>
        <w:jc w:val="center"/>
        <w:rPr>
          <w:rFonts w:eastAsia="GulimChe"/>
          <w:b/>
          <w:bCs/>
          <w:sz w:val="28"/>
          <w:szCs w:val="28"/>
        </w:rPr>
      </w:pPr>
    </w:p>
    <w:p w:rsidR="00240B58" w:rsidRDefault="00240B58">
      <w:pPr>
        <w:tabs>
          <w:tab w:val="left" w:pos="1020"/>
          <w:tab w:val="center" w:pos="4536"/>
        </w:tabs>
        <w:spacing w:line="360" w:lineRule="auto"/>
        <w:ind w:left="57"/>
        <w:jc w:val="center"/>
        <w:rPr>
          <w:rFonts w:eastAsia="GulimChe"/>
          <w:b/>
          <w:bCs/>
          <w:sz w:val="28"/>
          <w:szCs w:val="28"/>
        </w:rPr>
      </w:pPr>
    </w:p>
    <w:p w:rsidR="00240B58" w:rsidRDefault="00240B58">
      <w:pPr>
        <w:tabs>
          <w:tab w:val="left" w:pos="1020"/>
          <w:tab w:val="center" w:pos="4536"/>
        </w:tabs>
        <w:spacing w:line="360" w:lineRule="auto"/>
        <w:ind w:left="57"/>
        <w:jc w:val="center"/>
        <w:rPr>
          <w:rFonts w:eastAsia="GulimChe"/>
          <w:b/>
          <w:bCs/>
          <w:sz w:val="28"/>
          <w:szCs w:val="28"/>
        </w:rPr>
      </w:pPr>
    </w:p>
    <w:p w:rsidR="00D006FF" w:rsidRDefault="00D006FF">
      <w:pPr>
        <w:tabs>
          <w:tab w:val="left" w:pos="1020"/>
          <w:tab w:val="center" w:pos="4536"/>
        </w:tabs>
        <w:spacing w:line="360" w:lineRule="auto"/>
        <w:ind w:left="57"/>
        <w:jc w:val="center"/>
        <w:rPr>
          <w:rFonts w:eastAsia="GulimChe"/>
        </w:rPr>
      </w:pPr>
      <w:r>
        <w:rPr>
          <w:rFonts w:eastAsia="GulimChe"/>
          <w:b/>
          <w:bCs/>
          <w:sz w:val="28"/>
          <w:szCs w:val="28"/>
        </w:rPr>
        <w:t>Pourquoi un camp ?</w:t>
      </w:r>
    </w:p>
    <w:p w:rsidR="00D006FF" w:rsidRDefault="00D006FF">
      <w:pPr>
        <w:tabs>
          <w:tab w:val="left" w:pos="1020"/>
          <w:tab w:val="center" w:pos="4536"/>
        </w:tabs>
        <w:spacing w:line="360" w:lineRule="auto"/>
        <w:ind w:left="57"/>
        <w:jc w:val="both"/>
        <w:rPr>
          <w:rFonts w:eastAsia="GulimChe"/>
        </w:rPr>
      </w:pPr>
    </w:p>
    <w:p w:rsidR="00D006FF" w:rsidRDefault="00D006FF">
      <w:pPr>
        <w:pStyle w:val="Retraitcorpsdetexte31"/>
        <w:spacing w:line="360" w:lineRule="auto"/>
        <w:ind w:left="57" w:firstLine="651"/>
        <w:rPr>
          <w:rFonts w:eastAsia="GulimChe"/>
        </w:rPr>
      </w:pPr>
      <w:r>
        <w:rPr>
          <w:rFonts w:eastAsia="GulimChe"/>
          <w:sz w:val="24"/>
          <w:szCs w:val="24"/>
        </w:rPr>
        <w:t xml:space="preserve">Le scoutisme se base sur l’accueil de tous, le respect des convictions, l’éducation aux valeurs de l’engagement. Dans chaque activité du camp, le louveteau aura l’occasion de grandir grâce aux découvertes qu’il fera. Il pourra progresser au contact de la nature, lieu idéal pour l’action. Mais surtout, le camp est avant tout le moment de mieux connaître les autres, de s’intégrer dans un groupe où chacun, le plus jeune comme le plus âgé, a son rôle à jouer. C’est ainsi que des liens vont se créer entre les loups.  Le premier lien sera l’engagement du loup envers la meute et bien entendu, de la meute envers le loup. Le camp est donc bien plus qu’un moment de détente, c’est un mode d’apprentissage sans égal, l’occasion de découvertes et de progrès. </w:t>
      </w:r>
    </w:p>
    <w:p w:rsidR="00D006FF" w:rsidRDefault="00D006FF">
      <w:pPr>
        <w:spacing w:line="360" w:lineRule="auto"/>
        <w:ind w:left="57"/>
        <w:jc w:val="both"/>
        <w:rPr>
          <w:rFonts w:eastAsia="GulimChe"/>
        </w:rPr>
      </w:pPr>
    </w:p>
    <w:p w:rsidR="00D006FF" w:rsidRDefault="00D006FF">
      <w:pPr>
        <w:pStyle w:val="Retraitcorpsdetexte31"/>
        <w:spacing w:line="360" w:lineRule="auto"/>
        <w:ind w:left="57" w:firstLine="651"/>
        <w:rPr>
          <w:rFonts w:eastAsia="GulimChe"/>
        </w:rPr>
      </w:pPr>
      <w:r>
        <w:rPr>
          <w:rFonts w:eastAsia="GulimChe"/>
          <w:sz w:val="24"/>
          <w:szCs w:val="24"/>
        </w:rPr>
        <w:lastRenderedPageBreak/>
        <w:t>Pour pouvoir être pleinement satisfait d’un jeu, il faut pouvoir comprendre les règles, les respecter, et pouvoir s’organiser avec les autres pour faire face aux nouvelles situations. Tout cela ne peut se faire que lorsque l’on vit en relation de confiance et d’écoute avec les autres. C’est pourquoi notre devise est :</w:t>
      </w:r>
    </w:p>
    <w:p w:rsidR="00D006FF" w:rsidRDefault="00D006FF">
      <w:pPr>
        <w:spacing w:line="360" w:lineRule="auto"/>
        <w:ind w:left="57"/>
        <w:jc w:val="both"/>
        <w:rPr>
          <w:rFonts w:eastAsia="GulimChe"/>
        </w:rPr>
      </w:pPr>
    </w:p>
    <w:p w:rsidR="00D006FF" w:rsidRDefault="00D006FF">
      <w:pPr>
        <w:spacing w:line="360" w:lineRule="auto"/>
        <w:ind w:left="57"/>
        <w:jc w:val="center"/>
        <w:rPr>
          <w:rFonts w:eastAsia="GulimChe"/>
          <w:b/>
        </w:rPr>
      </w:pPr>
      <w:r>
        <w:rPr>
          <w:rFonts w:eastAsia="GulimChe"/>
          <w:b/>
          <w:sz w:val="28"/>
          <w:szCs w:val="28"/>
        </w:rPr>
        <w:t>« Respecte l’autre et il te respectera toi-même »</w:t>
      </w:r>
    </w:p>
    <w:p w:rsidR="00D006FF" w:rsidRDefault="00D006FF">
      <w:pPr>
        <w:spacing w:line="360" w:lineRule="auto"/>
        <w:ind w:left="57"/>
        <w:jc w:val="both"/>
        <w:rPr>
          <w:rFonts w:eastAsia="GulimChe"/>
          <w:b/>
        </w:rPr>
      </w:pPr>
    </w:p>
    <w:p w:rsidR="00D006FF" w:rsidRDefault="00D006FF">
      <w:pPr>
        <w:spacing w:line="360" w:lineRule="auto"/>
        <w:ind w:left="57" w:firstLine="651"/>
        <w:jc w:val="both"/>
        <w:rPr>
          <w:rFonts w:eastAsia="GulimChe"/>
        </w:rPr>
      </w:pPr>
      <w:r>
        <w:rPr>
          <w:rFonts w:eastAsia="GulimChe"/>
        </w:rPr>
        <w:t>Le louveteau aura l’occasion pendant le camp, de comprendre de mieux en mieux la signification des écussons, le sens du message au peuple libre, et de la vie au sein d’un groupe particulier : la meute !</w:t>
      </w:r>
    </w:p>
    <w:p w:rsidR="00D006FF" w:rsidRDefault="00D006FF">
      <w:pPr>
        <w:spacing w:line="360" w:lineRule="auto"/>
        <w:ind w:left="57"/>
        <w:jc w:val="both"/>
        <w:rPr>
          <w:rFonts w:eastAsia="GulimChe"/>
        </w:rPr>
      </w:pPr>
    </w:p>
    <w:p w:rsidR="00D006FF" w:rsidRDefault="00D006FF">
      <w:pPr>
        <w:pStyle w:val="Retraitcorpsdetexte31"/>
        <w:spacing w:line="360" w:lineRule="auto"/>
        <w:ind w:left="57" w:firstLine="651"/>
        <w:rPr>
          <w:rFonts w:eastAsia="GulimChe"/>
          <w:b/>
          <w:bCs/>
        </w:rPr>
      </w:pPr>
      <w:r>
        <w:rPr>
          <w:rFonts w:eastAsia="GulimChe"/>
          <w:sz w:val="24"/>
          <w:szCs w:val="24"/>
        </w:rPr>
        <w:t>Tout cela se passer</w:t>
      </w:r>
      <w:r w:rsidR="004173A4">
        <w:rPr>
          <w:rFonts w:eastAsia="GulimChe"/>
          <w:sz w:val="24"/>
          <w:szCs w:val="24"/>
        </w:rPr>
        <w:t xml:space="preserve">a dans le cadre exceptionnel du </w:t>
      </w:r>
      <w:r w:rsidR="004173A4">
        <w:rPr>
          <w:rFonts w:eastAsia="GulimChe"/>
          <w:b/>
          <w:sz w:val="24"/>
          <w:szCs w:val="24"/>
        </w:rPr>
        <w:t>Domaine des Fawes (Charneux</w:t>
      </w:r>
      <w:r w:rsidR="00D264AE">
        <w:rPr>
          <w:rFonts w:eastAsia="GulimChe"/>
          <w:b/>
          <w:sz w:val="24"/>
          <w:szCs w:val="24"/>
        </w:rPr>
        <w:t>)</w:t>
      </w:r>
      <w:r>
        <w:rPr>
          <w:rFonts w:eastAsia="GulimChe"/>
          <w:sz w:val="24"/>
          <w:szCs w:val="24"/>
        </w:rPr>
        <w:t xml:space="preserve"> où les louveteaux seront guidés par les vieux loups qui vous promettent à tous un camp inoubliable !</w:t>
      </w:r>
    </w:p>
    <w:p w:rsidR="00D006FF" w:rsidRDefault="00D006FF">
      <w:pPr>
        <w:pageBreakBefore/>
        <w:spacing w:line="360" w:lineRule="auto"/>
        <w:jc w:val="center"/>
        <w:rPr>
          <w:rFonts w:eastAsia="GulimChe"/>
          <w:sz w:val="28"/>
          <w:szCs w:val="28"/>
          <w:u w:val="single"/>
        </w:rPr>
      </w:pPr>
      <w:r>
        <w:rPr>
          <w:rFonts w:eastAsia="GulimChe"/>
          <w:b/>
          <w:bCs/>
          <w:sz w:val="28"/>
          <w:szCs w:val="28"/>
        </w:rPr>
        <w:lastRenderedPageBreak/>
        <w:t>Les renseignements pratiques.</w:t>
      </w:r>
    </w:p>
    <w:p w:rsidR="00D006FF" w:rsidRDefault="00D006FF">
      <w:pPr>
        <w:spacing w:line="360" w:lineRule="auto"/>
        <w:jc w:val="both"/>
        <w:rPr>
          <w:rFonts w:eastAsia="GulimChe"/>
        </w:rPr>
      </w:pPr>
      <w:r>
        <w:rPr>
          <w:rFonts w:eastAsia="GulimChe"/>
          <w:sz w:val="28"/>
          <w:szCs w:val="28"/>
          <w:u w:val="single"/>
        </w:rPr>
        <w:t>Quand ?</w:t>
      </w:r>
    </w:p>
    <w:p w:rsidR="004173A4" w:rsidRDefault="00D006FF" w:rsidP="00EB4437">
      <w:pPr>
        <w:pBdr>
          <w:top w:val="single" w:sz="4" w:space="1" w:color="000000"/>
          <w:left w:val="single" w:sz="4" w:space="4" w:color="000000"/>
          <w:bottom w:val="single" w:sz="4" w:space="1" w:color="000000"/>
          <w:right w:val="single" w:sz="4" w:space="4" w:color="000000"/>
        </w:pBdr>
        <w:spacing w:line="360" w:lineRule="auto"/>
        <w:ind w:firstLine="708"/>
        <w:rPr>
          <w:rFonts w:eastAsia="GulimChe"/>
        </w:rPr>
      </w:pPr>
      <w:r>
        <w:rPr>
          <w:rFonts w:eastAsia="GulimChe"/>
        </w:rPr>
        <w:t xml:space="preserve">Le camp se déroulera du </w:t>
      </w:r>
      <w:r w:rsidR="00BC7C3C">
        <w:rPr>
          <w:rFonts w:eastAsia="GulimChe"/>
        </w:rPr>
        <w:t>samedi</w:t>
      </w:r>
      <w:r w:rsidR="00D264AE">
        <w:rPr>
          <w:rFonts w:eastAsia="GulimChe"/>
        </w:rPr>
        <w:t xml:space="preserve"> </w:t>
      </w:r>
      <w:r w:rsidR="004173A4">
        <w:rPr>
          <w:rFonts w:eastAsia="GulimChe"/>
          <w:b/>
        </w:rPr>
        <w:t xml:space="preserve">1 juillet </w:t>
      </w:r>
      <w:r>
        <w:rPr>
          <w:rFonts w:eastAsia="GulimChe"/>
        </w:rPr>
        <w:t xml:space="preserve">au </w:t>
      </w:r>
      <w:r w:rsidR="00BC7C3C">
        <w:rPr>
          <w:rFonts w:eastAsia="GulimChe"/>
        </w:rPr>
        <w:t>lundi</w:t>
      </w:r>
      <w:r>
        <w:rPr>
          <w:rFonts w:eastAsia="GulimChe"/>
        </w:rPr>
        <w:t xml:space="preserve"> </w:t>
      </w:r>
      <w:r>
        <w:rPr>
          <w:rFonts w:eastAsia="GulimChe"/>
          <w:b/>
          <w:bCs/>
        </w:rPr>
        <w:t>10 juillet</w:t>
      </w:r>
      <w:r>
        <w:rPr>
          <w:rFonts w:eastAsia="GulimChe"/>
        </w:rPr>
        <w:t xml:space="preserve">. </w:t>
      </w:r>
      <w:r w:rsidR="005B5C87">
        <w:rPr>
          <w:rFonts w:eastAsia="GulimChe"/>
        </w:rPr>
        <w:br/>
        <w:t xml:space="preserve">            Nous vous donnons RDV à </w:t>
      </w:r>
      <w:r w:rsidR="00D264AE">
        <w:rPr>
          <w:rFonts w:eastAsia="GulimChe"/>
          <w:b/>
        </w:rPr>
        <w:t>1</w:t>
      </w:r>
      <w:r w:rsidR="004173A4">
        <w:rPr>
          <w:rFonts w:eastAsia="GulimChe"/>
          <w:b/>
        </w:rPr>
        <w:t>1</w:t>
      </w:r>
      <w:r w:rsidR="00D264AE">
        <w:rPr>
          <w:rFonts w:eastAsia="GulimChe"/>
          <w:b/>
        </w:rPr>
        <w:t>h</w:t>
      </w:r>
      <w:r w:rsidR="005B5C87">
        <w:rPr>
          <w:rFonts w:eastAsia="GulimChe"/>
        </w:rPr>
        <w:t xml:space="preserve"> </w:t>
      </w:r>
      <w:r w:rsidR="00EB4437">
        <w:rPr>
          <w:rFonts w:eastAsia="GulimChe"/>
        </w:rPr>
        <w:t xml:space="preserve">à l’endroit de camp. </w:t>
      </w:r>
      <w:r w:rsidR="004173A4">
        <w:rPr>
          <w:rFonts w:eastAsia="GulimChe"/>
        </w:rPr>
        <w:t xml:space="preserve">Pas besoin d’amener son pic-nic, </w:t>
      </w:r>
    </w:p>
    <w:p w:rsidR="00D006FF" w:rsidRDefault="004173A4" w:rsidP="00EB4437">
      <w:pPr>
        <w:pBdr>
          <w:top w:val="single" w:sz="4" w:space="1" w:color="000000"/>
          <w:left w:val="single" w:sz="4" w:space="4" w:color="000000"/>
          <w:bottom w:val="single" w:sz="4" w:space="1" w:color="000000"/>
          <w:right w:val="single" w:sz="4" w:space="4" w:color="000000"/>
        </w:pBdr>
        <w:spacing w:line="360" w:lineRule="auto"/>
        <w:ind w:firstLine="708"/>
        <w:rPr>
          <w:rFonts w:eastAsia="GulimChe"/>
        </w:rPr>
      </w:pPr>
      <w:r>
        <w:rPr>
          <w:rFonts w:eastAsia="GulimChe"/>
        </w:rPr>
        <w:t>nous pensons à tout.</w:t>
      </w:r>
      <w:r w:rsidR="0025477E">
        <w:rPr>
          <w:rFonts w:eastAsia="GulimChe"/>
        </w:rPr>
        <w:br/>
        <w:t xml:space="preserve">            Le trajet se faisant en voiture, il n’y aura pas de dépôt de bagages prévu.</w:t>
      </w:r>
      <w:r w:rsidR="0025477E">
        <w:rPr>
          <w:rFonts w:eastAsia="GulimChe"/>
        </w:rPr>
        <w:br/>
        <w:t xml:space="preserve">            </w:t>
      </w:r>
      <w:r w:rsidR="00D006FF">
        <w:rPr>
          <w:rFonts w:eastAsia="GulimChe"/>
        </w:rPr>
        <w:t>Pour le retour, nous invitons les parents à venir r</w:t>
      </w:r>
      <w:r>
        <w:rPr>
          <w:rFonts w:eastAsia="GulimChe"/>
        </w:rPr>
        <w:t>eprendre leur(s) enfant(s) à 13h</w:t>
      </w:r>
      <w:r w:rsidR="00D006FF">
        <w:rPr>
          <w:rFonts w:eastAsia="GulimChe"/>
        </w:rPr>
        <w:t xml:space="preserve">, </w:t>
      </w:r>
      <w:r w:rsidR="0025477E">
        <w:rPr>
          <w:rFonts w:eastAsia="GulimChe"/>
        </w:rPr>
        <w:br/>
        <w:t xml:space="preserve">            </w:t>
      </w:r>
      <w:r w:rsidR="00D006FF">
        <w:rPr>
          <w:rFonts w:eastAsia="GulimChe"/>
        </w:rPr>
        <w:t xml:space="preserve">le </w:t>
      </w:r>
      <w:r>
        <w:rPr>
          <w:rFonts w:eastAsia="GulimChe"/>
        </w:rPr>
        <w:t>lundi</w:t>
      </w:r>
      <w:r w:rsidR="00D006FF">
        <w:rPr>
          <w:rFonts w:eastAsia="GulimChe"/>
        </w:rPr>
        <w:t xml:space="preserve"> </w:t>
      </w:r>
      <w:r>
        <w:rPr>
          <w:rFonts w:eastAsia="GulimChe"/>
          <w:b/>
          <w:bCs/>
        </w:rPr>
        <w:t xml:space="preserve">10 juillet </w:t>
      </w:r>
      <w:r w:rsidR="0025477E">
        <w:rPr>
          <w:rFonts w:eastAsia="GulimChe"/>
        </w:rPr>
        <w:t xml:space="preserve"> </w:t>
      </w:r>
    </w:p>
    <w:p w:rsidR="00D006FF" w:rsidRDefault="00D006FF">
      <w:pPr>
        <w:spacing w:line="360" w:lineRule="auto"/>
        <w:rPr>
          <w:rFonts w:eastAsia="GulimChe"/>
        </w:rPr>
      </w:pPr>
    </w:p>
    <w:p w:rsidR="00D006FF" w:rsidRDefault="00D006FF">
      <w:pPr>
        <w:spacing w:line="360" w:lineRule="auto"/>
        <w:rPr>
          <w:rFonts w:eastAsia="GulimChe"/>
        </w:rPr>
      </w:pPr>
      <w:r>
        <w:rPr>
          <w:rFonts w:eastAsia="GulimChe"/>
          <w:sz w:val="28"/>
          <w:szCs w:val="28"/>
          <w:u w:val="single"/>
        </w:rPr>
        <w:t>Combien ?</w:t>
      </w:r>
    </w:p>
    <w:p w:rsidR="004173A4" w:rsidRDefault="00D006FF" w:rsidP="0025477E">
      <w:pPr>
        <w:pBdr>
          <w:top w:val="single" w:sz="4" w:space="1" w:color="000000"/>
          <w:left w:val="single" w:sz="4" w:space="4" w:color="000000"/>
          <w:bottom w:val="single" w:sz="4" w:space="1" w:color="000000"/>
          <w:right w:val="single" w:sz="4" w:space="4" w:color="000000"/>
        </w:pBdr>
        <w:spacing w:line="360" w:lineRule="auto"/>
        <w:ind w:firstLine="708"/>
        <w:rPr>
          <w:rFonts w:eastAsia="GulimChe"/>
          <w:b/>
        </w:rPr>
      </w:pPr>
      <w:r>
        <w:rPr>
          <w:rFonts w:eastAsia="GulimChe"/>
        </w:rPr>
        <w:t xml:space="preserve">La participation que nous demandons s’élève à </w:t>
      </w:r>
      <w:r w:rsidR="004173A4">
        <w:rPr>
          <w:rFonts w:eastAsia="GulimChe"/>
          <w:b/>
          <w:bCs/>
        </w:rPr>
        <w:t>14</w:t>
      </w:r>
      <w:r>
        <w:rPr>
          <w:rFonts w:eastAsia="GulimChe"/>
          <w:b/>
          <w:bCs/>
        </w:rPr>
        <w:t>0 €</w:t>
      </w:r>
      <w:r w:rsidR="004173A4">
        <w:rPr>
          <w:rFonts w:eastAsia="GulimChe"/>
        </w:rPr>
        <w:t xml:space="preserve"> par enfant (12</w:t>
      </w:r>
      <w:r>
        <w:rPr>
          <w:rFonts w:eastAsia="GulimChe"/>
        </w:rPr>
        <w:t xml:space="preserve">0 euros si vous </w:t>
      </w:r>
      <w:r w:rsidR="0025477E">
        <w:rPr>
          <w:rFonts w:eastAsia="GulimChe"/>
        </w:rPr>
        <w:br/>
        <w:t xml:space="preserve">            </w:t>
      </w:r>
      <w:r>
        <w:rPr>
          <w:rFonts w:eastAsia="GulimChe"/>
        </w:rPr>
        <w:t xml:space="preserve">avez un deuxième enfant dans l’unité). Cette somme est à verser sur le compte suivant </w:t>
      </w:r>
      <w:r w:rsidR="0025477E">
        <w:rPr>
          <w:rFonts w:eastAsia="GulimChe"/>
        </w:rPr>
        <w:br/>
        <w:t xml:space="preserve">            </w:t>
      </w:r>
      <w:r>
        <w:rPr>
          <w:rFonts w:eastAsia="GulimChe"/>
        </w:rPr>
        <w:t xml:space="preserve">avant le </w:t>
      </w:r>
      <w:r w:rsidR="00D264AE">
        <w:rPr>
          <w:rFonts w:eastAsia="GulimChe"/>
        </w:rPr>
        <w:t>12</w:t>
      </w:r>
      <w:r>
        <w:rPr>
          <w:rFonts w:eastAsia="GulimChe"/>
        </w:rPr>
        <w:t xml:space="preserve"> juin 201</w:t>
      </w:r>
      <w:r w:rsidR="004173A4">
        <w:rPr>
          <w:rFonts w:eastAsia="GulimChe"/>
        </w:rPr>
        <w:t>7</w:t>
      </w:r>
      <w:r>
        <w:rPr>
          <w:rFonts w:eastAsia="GulimChe"/>
        </w:rPr>
        <w:t xml:space="preserve"> (au plus tard) : </w:t>
      </w:r>
      <w:r w:rsidR="00620E11" w:rsidRPr="00620E11">
        <w:rPr>
          <w:rFonts w:eastAsia="GulimChe"/>
          <w:b/>
        </w:rPr>
        <w:t xml:space="preserve">BE07 </w:t>
      </w:r>
      <w:r w:rsidR="00D264AE">
        <w:rPr>
          <w:rFonts w:eastAsia="GulimChe"/>
          <w:b/>
        </w:rPr>
        <w:t>0682</w:t>
      </w:r>
      <w:r w:rsidR="00620E11">
        <w:rPr>
          <w:rFonts w:eastAsia="GulimChe"/>
          <w:b/>
        </w:rPr>
        <w:t xml:space="preserve"> </w:t>
      </w:r>
      <w:r w:rsidR="00D264AE">
        <w:rPr>
          <w:rFonts w:eastAsia="GulimChe"/>
          <w:b/>
        </w:rPr>
        <w:t>4044</w:t>
      </w:r>
      <w:r w:rsidR="00620E11">
        <w:rPr>
          <w:rFonts w:eastAsia="GulimChe"/>
          <w:b/>
        </w:rPr>
        <w:t xml:space="preserve"> 75</w:t>
      </w:r>
      <w:r w:rsidR="00D264AE">
        <w:rPr>
          <w:rFonts w:eastAsia="GulimChe"/>
          <w:b/>
        </w:rPr>
        <w:t>66 (si vous payez</w:t>
      </w:r>
      <w:r w:rsidRPr="0025477E">
        <w:rPr>
          <w:rFonts w:eastAsia="GulimChe"/>
          <w:b/>
        </w:rPr>
        <w:t xml:space="preserve"> de façon </w:t>
      </w:r>
      <w:r w:rsidR="004173A4">
        <w:rPr>
          <w:rFonts w:eastAsia="GulimChe"/>
          <w:b/>
        </w:rPr>
        <w:t xml:space="preserve">              </w:t>
      </w:r>
    </w:p>
    <w:p w:rsidR="00D006FF" w:rsidRPr="0025477E" w:rsidRDefault="00D006FF" w:rsidP="0025477E">
      <w:pPr>
        <w:pBdr>
          <w:top w:val="single" w:sz="4" w:space="1" w:color="000000"/>
          <w:left w:val="single" w:sz="4" w:space="4" w:color="000000"/>
          <w:bottom w:val="single" w:sz="4" w:space="1" w:color="000000"/>
          <w:right w:val="single" w:sz="4" w:space="4" w:color="000000"/>
        </w:pBdr>
        <w:spacing w:line="360" w:lineRule="auto"/>
        <w:ind w:firstLine="708"/>
        <w:rPr>
          <w:rFonts w:eastAsia="GulimChe"/>
          <w:b/>
        </w:rPr>
      </w:pPr>
      <w:r w:rsidRPr="0025477E">
        <w:rPr>
          <w:rFonts w:eastAsia="GulimChe"/>
          <w:b/>
        </w:rPr>
        <w:t>trop proche à la da</w:t>
      </w:r>
      <w:r w:rsidR="004173A4">
        <w:rPr>
          <w:rFonts w:eastAsia="GulimChe"/>
          <w:b/>
        </w:rPr>
        <w:t>te limite, veuillez prévenir Ake</w:t>
      </w:r>
      <w:r w:rsidRPr="0025477E">
        <w:rPr>
          <w:rFonts w:eastAsia="GulimChe"/>
          <w:b/>
        </w:rPr>
        <w:t xml:space="preserve">la) </w:t>
      </w:r>
    </w:p>
    <w:p w:rsidR="00D006FF" w:rsidRDefault="00D006FF" w:rsidP="0025477E">
      <w:pPr>
        <w:pBdr>
          <w:top w:val="single" w:sz="4" w:space="1" w:color="000000"/>
          <w:left w:val="single" w:sz="4" w:space="4" w:color="000000"/>
          <w:bottom w:val="single" w:sz="4" w:space="1" w:color="000000"/>
          <w:right w:val="single" w:sz="4" w:space="4" w:color="000000"/>
        </w:pBdr>
        <w:spacing w:line="360" w:lineRule="auto"/>
        <w:ind w:firstLine="708"/>
        <w:rPr>
          <w:rFonts w:eastAsia="GulimChe"/>
        </w:rPr>
      </w:pPr>
      <w:r>
        <w:rPr>
          <w:rFonts w:eastAsia="GulimChe"/>
        </w:rPr>
        <w:t>Sachez que le paiement fait office de réservation au camp.</w:t>
      </w:r>
    </w:p>
    <w:p w:rsidR="004173A4" w:rsidRPr="004173A4" w:rsidRDefault="00D006FF" w:rsidP="004173A4">
      <w:pPr>
        <w:pBdr>
          <w:top w:val="single" w:sz="4" w:space="1" w:color="000000"/>
          <w:left w:val="single" w:sz="4" w:space="4" w:color="000000"/>
          <w:bottom w:val="single" w:sz="4" w:space="1" w:color="000000"/>
          <w:right w:val="single" w:sz="4" w:space="4" w:color="000000"/>
        </w:pBdr>
        <w:spacing w:line="360" w:lineRule="auto"/>
        <w:ind w:firstLine="708"/>
      </w:pPr>
      <w:r>
        <w:rPr>
          <w:rFonts w:eastAsia="GulimChe"/>
        </w:rPr>
        <w:t xml:space="preserve">En communication, veuillez indiquer : </w:t>
      </w:r>
      <w:r w:rsidR="004173A4">
        <w:t xml:space="preserve">Nom + prénom + Charneux 2017 </w:t>
      </w:r>
    </w:p>
    <w:p w:rsidR="00D006FF" w:rsidRDefault="00D006FF">
      <w:pPr>
        <w:spacing w:line="360" w:lineRule="auto"/>
        <w:rPr>
          <w:rFonts w:eastAsia="GulimChe"/>
          <w:bCs/>
        </w:rPr>
      </w:pPr>
    </w:p>
    <w:p w:rsidR="00D006FF" w:rsidRDefault="00D006FF" w:rsidP="0025477E">
      <w:pPr>
        <w:spacing w:line="360" w:lineRule="auto"/>
        <w:rPr>
          <w:b/>
        </w:rPr>
      </w:pPr>
      <w:r>
        <w:rPr>
          <w:rFonts w:eastAsia="GulimChe"/>
          <w:b/>
        </w:rPr>
        <w:t xml:space="preserve">Nb : </w:t>
      </w:r>
      <w:r>
        <w:rPr>
          <w:rFonts w:eastAsia="GulimChe"/>
        </w:rPr>
        <w:t xml:space="preserve">Nous apprécierions beaucoup que vous </w:t>
      </w:r>
      <w:r w:rsidR="0025477E">
        <w:rPr>
          <w:rFonts w:eastAsia="GulimChe"/>
        </w:rPr>
        <w:t>envoyez un sms</w:t>
      </w:r>
      <w:r>
        <w:rPr>
          <w:rFonts w:eastAsia="GulimChe"/>
        </w:rPr>
        <w:t xml:space="preserve"> à </w:t>
      </w:r>
      <w:r w:rsidR="00BC7C3C">
        <w:rPr>
          <w:rFonts w:eastAsia="GulimChe"/>
        </w:rPr>
        <w:t>Ake</w:t>
      </w:r>
      <w:r w:rsidR="0025477E">
        <w:rPr>
          <w:rFonts w:eastAsia="GulimChe"/>
        </w:rPr>
        <w:t>la</w:t>
      </w:r>
      <w:r>
        <w:rPr>
          <w:rFonts w:eastAsia="GulimChe"/>
        </w:rPr>
        <w:t xml:space="preserve"> si votre enfant </w:t>
      </w:r>
      <w:r w:rsidRPr="00DA5E3F">
        <w:rPr>
          <w:rFonts w:eastAsia="GulimChe"/>
          <w:color w:val="FF0000"/>
          <w:u w:val="single"/>
        </w:rPr>
        <w:t>ne participe pas</w:t>
      </w:r>
      <w:r>
        <w:rPr>
          <w:rFonts w:eastAsia="GulimChe"/>
        </w:rPr>
        <w:t xml:space="preserve"> au camp :</w:t>
      </w:r>
      <w:r>
        <w:rPr>
          <w:rFonts w:eastAsia="GulimChe"/>
          <w:color w:val="FF0000"/>
        </w:rPr>
        <w:t xml:space="preserve"> </w:t>
      </w:r>
      <w:r w:rsidR="00D264AE">
        <w:rPr>
          <w:b/>
        </w:rPr>
        <w:t>0497/38.57.29</w:t>
      </w:r>
    </w:p>
    <w:p w:rsidR="007A2E71" w:rsidRDefault="007A2E71" w:rsidP="0025477E">
      <w:pPr>
        <w:spacing w:line="360" w:lineRule="auto"/>
        <w:rPr>
          <w:rFonts w:eastAsia="GulimChe"/>
          <w:sz w:val="28"/>
          <w:szCs w:val="28"/>
          <w:u w:val="single"/>
        </w:rPr>
      </w:pPr>
    </w:p>
    <w:p w:rsidR="00D006FF" w:rsidRDefault="00D006FF">
      <w:pPr>
        <w:spacing w:line="360" w:lineRule="auto"/>
        <w:rPr>
          <w:rFonts w:eastAsia="GulimChe"/>
        </w:rPr>
      </w:pPr>
      <w:r>
        <w:rPr>
          <w:rFonts w:eastAsia="GulimChe"/>
          <w:sz w:val="28"/>
          <w:szCs w:val="28"/>
          <w:u w:val="single"/>
        </w:rPr>
        <w:t>Où?</w:t>
      </w:r>
    </w:p>
    <w:p w:rsidR="00D006FF" w:rsidRDefault="00D006FF">
      <w:pPr>
        <w:spacing w:line="360" w:lineRule="auto"/>
        <w:rPr>
          <w:iCs/>
          <w:color w:val="000000"/>
        </w:rPr>
      </w:pPr>
      <w:r>
        <w:rPr>
          <w:rFonts w:eastAsia="GulimChe"/>
        </w:rPr>
        <w:tab/>
        <w:t>L’adresse à laquelle vous pouvez écrire à votre enfant :</w:t>
      </w:r>
    </w:p>
    <w:p w:rsidR="00D006FF" w:rsidRDefault="0025477E">
      <w:pPr>
        <w:pStyle w:val="Titre2"/>
        <w:pBdr>
          <w:top w:val="single" w:sz="4" w:space="1" w:color="000000"/>
          <w:left w:val="single" w:sz="4" w:space="4" w:color="000000"/>
          <w:bottom w:val="single" w:sz="4" w:space="1" w:color="000000"/>
          <w:right w:val="single" w:sz="4" w:space="4" w:color="000000"/>
        </w:pBdr>
        <w:tabs>
          <w:tab w:val="left" w:pos="0"/>
        </w:tabs>
        <w:jc w:val="left"/>
      </w:pPr>
      <w:r>
        <w:rPr>
          <w:iCs/>
          <w:color w:val="000000"/>
          <w:sz w:val="24"/>
        </w:rPr>
        <w:t xml:space="preserve">           </w:t>
      </w:r>
      <w:r w:rsidR="00D006FF">
        <w:rPr>
          <w:iCs/>
          <w:color w:val="000000"/>
          <w:sz w:val="24"/>
        </w:rPr>
        <w:t>Nom et prénom du loup</w:t>
      </w:r>
    </w:p>
    <w:p w:rsidR="00D006FF" w:rsidRDefault="0025477E">
      <w:pPr>
        <w:pStyle w:val="Titre6"/>
        <w:pBdr>
          <w:top w:val="single" w:sz="4" w:space="1" w:color="000000"/>
          <w:left w:val="single" w:sz="4" w:space="4" w:color="000000"/>
          <w:bottom w:val="single" w:sz="4" w:space="1" w:color="000000"/>
          <w:right w:val="single" w:sz="4" w:space="4" w:color="000000"/>
        </w:pBdr>
        <w:tabs>
          <w:tab w:val="left" w:pos="0"/>
        </w:tabs>
        <w:spacing w:line="360" w:lineRule="auto"/>
        <w:rPr>
          <w:rFonts w:ascii="Times New Roman" w:hAnsi="Times New Roman"/>
          <w:color w:val="FF0000"/>
        </w:rPr>
      </w:pPr>
      <w:r>
        <w:rPr>
          <w:rFonts w:ascii="Times New Roman" w:hAnsi="Times New Roman"/>
        </w:rPr>
        <w:t xml:space="preserve">           </w:t>
      </w:r>
      <w:r w:rsidR="00D006FF">
        <w:rPr>
          <w:rFonts w:ascii="Times New Roman" w:hAnsi="Times New Roman"/>
        </w:rPr>
        <w:t xml:space="preserve">Louveteaux de Villers-St-Ghislain </w:t>
      </w:r>
    </w:p>
    <w:p w:rsidR="00D006FF" w:rsidRPr="00DA5E3F" w:rsidRDefault="00D264AE" w:rsidP="0025477E">
      <w:pPr>
        <w:pStyle w:val="Titre6"/>
        <w:pBdr>
          <w:top w:val="single" w:sz="4" w:space="1" w:color="000000"/>
          <w:left w:val="single" w:sz="4" w:space="4" w:color="000000"/>
          <w:bottom w:val="single" w:sz="4" w:space="1" w:color="000000"/>
          <w:right w:val="single" w:sz="4" w:space="4" w:color="000000"/>
        </w:pBdr>
        <w:spacing w:line="360" w:lineRule="auto"/>
        <w:rPr>
          <w:rFonts w:ascii="Times New Roman" w:hAnsi="Times New Roman"/>
        </w:rPr>
      </w:pPr>
      <w:r>
        <w:rPr>
          <w:rFonts w:ascii="Times New Roman" w:hAnsi="Times New Roman"/>
          <w:color w:val="FF0000"/>
        </w:rPr>
        <w:t xml:space="preserve">           </w:t>
      </w:r>
      <w:r w:rsidR="004173A4">
        <w:rPr>
          <w:rFonts w:ascii="Times New Roman" w:hAnsi="Times New Roman"/>
        </w:rPr>
        <w:t>Domaine des FAWES</w:t>
      </w:r>
      <w:r w:rsidR="0025477E" w:rsidRPr="00DA5E3F">
        <w:rPr>
          <w:rFonts w:ascii="Times New Roman" w:hAnsi="Times New Roman"/>
        </w:rPr>
        <w:br/>
      </w:r>
      <w:r w:rsidR="004173A4">
        <w:rPr>
          <w:rFonts w:ascii="Times New Roman" w:hAnsi="Times New Roman"/>
        </w:rPr>
        <w:t xml:space="preserve">           Les Fawes, 385 </w:t>
      </w:r>
      <w:r>
        <w:rPr>
          <w:rFonts w:ascii="Times New Roman" w:hAnsi="Times New Roman"/>
        </w:rPr>
        <w:br/>
        <w:t xml:space="preserve">           </w:t>
      </w:r>
      <w:r w:rsidR="004173A4">
        <w:rPr>
          <w:rFonts w:ascii="Times New Roman" w:hAnsi="Times New Roman"/>
        </w:rPr>
        <w:t>4654 CHARNEUX-HERVE</w:t>
      </w:r>
    </w:p>
    <w:p w:rsidR="00D006FF" w:rsidRPr="00DA5E3F" w:rsidRDefault="00DA5E3F">
      <w:pPr>
        <w:pStyle w:val="Corpsdetexte21"/>
        <w:spacing w:line="360" w:lineRule="auto"/>
        <w:rPr>
          <w:rFonts w:ascii="Times New Roman" w:hAnsi="Times New Roman"/>
          <w:color w:val="000000"/>
          <w:sz w:val="14"/>
          <w:szCs w:val="24"/>
          <w:u w:val="single"/>
          <w:lang w:eastAsia="fr-FR"/>
        </w:rPr>
      </w:pPr>
      <w:r w:rsidRPr="005B5C87">
        <w:rPr>
          <w:rFonts w:ascii="Times New Roman" w:hAnsi="Times New Roman"/>
          <w:color w:val="000000"/>
          <w:sz w:val="22"/>
          <w:u w:val="single"/>
          <w:lang w:eastAsia="fr-FR"/>
        </w:rPr>
        <w:br/>
      </w:r>
      <w:r w:rsidR="00D006FF">
        <w:rPr>
          <w:rFonts w:ascii="Times New Roman" w:hAnsi="Times New Roman"/>
          <w:color w:val="000000"/>
          <w:u w:val="single"/>
          <w:lang w:eastAsia="fr-FR"/>
        </w:rPr>
        <w:t>Prendre de nos nouvelles ?</w:t>
      </w:r>
      <w:r>
        <w:rPr>
          <w:rFonts w:ascii="Times New Roman" w:hAnsi="Times New Roman"/>
          <w:color w:val="000000"/>
          <w:u w:val="single"/>
          <w:lang w:eastAsia="fr-FR"/>
        </w:rPr>
        <w:br/>
      </w:r>
    </w:p>
    <w:p w:rsidR="00D006FF" w:rsidRDefault="00D006FF">
      <w:pPr>
        <w:pStyle w:val="Corpsdetexte21"/>
        <w:spacing w:line="360" w:lineRule="auto"/>
        <w:rPr>
          <w:rFonts w:ascii="Times New Roman" w:hAnsi="Times New Roman"/>
          <w:color w:val="000000"/>
          <w:sz w:val="24"/>
          <w:szCs w:val="24"/>
          <w:lang w:eastAsia="fr-FR"/>
        </w:rPr>
      </w:pPr>
      <w:r>
        <w:rPr>
          <w:rFonts w:ascii="Times New Roman" w:hAnsi="Times New Roman"/>
          <w:color w:val="FF0000"/>
          <w:sz w:val="24"/>
          <w:szCs w:val="24"/>
          <w:lang w:eastAsia="fr-FR"/>
        </w:rPr>
        <w:t xml:space="preserve">Contactez entre </w:t>
      </w:r>
      <w:r>
        <w:rPr>
          <w:rFonts w:ascii="Times New Roman" w:hAnsi="Times New Roman"/>
          <w:b/>
          <w:color w:val="FF0000"/>
          <w:sz w:val="24"/>
          <w:szCs w:val="24"/>
          <w:lang w:eastAsia="fr-FR"/>
        </w:rPr>
        <w:t>19h et 20h30</w:t>
      </w:r>
      <w:r>
        <w:rPr>
          <w:rFonts w:ascii="Times New Roman" w:hAnsi="Times New Roman"/>
          <w:color w:val="FF0000"/>
          <w:sz w:val="24"/>
          <w:szCs w:val="24"/>
          <w:lang w:eastAsia="fr-FR"/>
        </w:rPr>
        <w:t xml:space="preserve"> la messagerie du gsm d’Akela </w:t>
      </w:r>
      <w:r w:rsidR="00D264AE">
        <w:rPr>
          <w:rFonts w:ascii="Times New Roman" w:hAnsi="Times New Roman"/>
          <w:b/>
          <w:color w:val="FF0000"/>
          <w:sz w:val="24"/>
          <w:szCs w:val="24"/>
          <w:lang w:eastAsia="fr-FR"/>
        </w:rPr>
        <w:t>(0497/38.57.29)</w:t>
      </w:r>
      <w:r w:rsidR="004173A4">
        <w:rPr>
          <w:rStyle w:val="Appelnotedebasdep"/>
          <w:rFonts w:ascii="Times New Roman" w:hAnsi="Times New Roman"/>
          <w:b/>
          <w:color w:val="FF0000"/>
          <w:sz w:val="24"/>
          <w:szCs w:val="24"/>
          <w:lang w:eastAsia="fr-FR"/>
        </w:rPr>
        <w:footnoteReference w:id="1"/>
      </w:r>
      <w:r>
        <w:rPr>
          <w:rFonts w:ascii="Times New Roman" w:hAnsi="Times New Roman"/>
          <w:color w:val="000000"/>
          <w:sz w:val="24"/>
          <w:szCs w:val="24"/>
          <w:lang w:eastAsia="fr-FR"/>
        </w:rPr>
        <w:t>.</w:t>
      </w:r>
      <w:r w:rsidR="004173A4">
        <w:rPr>
          <w:rFonts w:ascii="Times New Roman" w:hAnsi="Times New Roman"/>
          <w:color w:val="000000"/>
          <w:sz w:val="24"/>
          <w:szCs w:val="24"/>
          <w:lang w:eastAsia="fr-FR"/>
        </w:rPr>
        <w:t xml:space="preserve"> </w:t>
      </w:r>
    </w:p>
    <w:p w:rsidR="004173A4" w:rsidRDefault="00D006FF" w:rsidP="004173A4">
      <w:pPr>
        <w:pStyle w:val="Corpsdetexte21"/>
        <w:spacing w:line="360" w:lineRule="auto"/>
        <w:rPr>
          <w:rFonts w:ascii="Times New Roman" w:hAnsi="Times New Roman"/>
          <w:color w:val="000000"/>
          <w:sz w:val="24"/>
          <w:szCs w:val="24"/>
          <w:lang w:eastAsia="fr-FR"/>
        </w:rPr>
      </w:pPr>
      <w:r>
        <w:rPr>
          <w:rFonts w:ascii="Times New Roman" w:hAnsi="Times New Roman"/>
          <w:color w:val="000000"/>
          <w:sz w:val="24"/>
          <w:szCs w:val="24"/>
          <w:lang w:eastAsia="fr-FR"/>
        </w:rPr>
        <w:lastRenderedPageBreak/>
        <w:t>Chaque sizaine à tour de rôle vous expliquera le déroulement de la journée.</w:t>
      </w:r>
    </w:p>
    <w:p w:rsidR="00D006FF" w:rsidRDefault="00D006FF" w:rsidP="004173A4">
      <w:pPr>
        <w:pStyle w:val="Corpsdetexte21"/>
        <w:spacing w:line="360" w:lineRule="auto"/>
      </w:pPr>
      <w:r>
        <w:rPr>
          <w:u w:val="single"/>
        </w:rPr>
        <w:t>Que faut-il emporter ?</w:t>
      </w:r>
    </w:p>
    <w:p w:rsidR="00D006FF" w:rsidRDefault="00D006FF">
      <w:pPr>
        <w:spacing w:line="360" w:lineRule="auto"/>
        <w:ind w:firstLine="708"/>
        <w:jc w:val="both"/>
        <w:rPr>
          <w:rFonts w:eastAsia="GulimChe"/>
        </w:rPr>
      </w:pPr>
      <w:r>
        <w:rPr>
          <w:rFonts w:eastAsia="GulimChe"/>
        </w:rPr>
        <w:t>En faisant ton sac ou ta valise, coche le 1</w:t>
      </w:r>
      <w:r>
        <w:rPr>
          <w:rFonts w:eastAsia="GulimChe"/>
          <w:vertAlign w:val="superscript"/>
        </w:rPr>
        <w:t>er</w:t>
      </w:r>
      <w:r>
        <w:rPr>
          <w:rFonts w:eastAsia="GulimChe"/>
        </w:rPr>
        <w:t xml:space="preserve"> rond qui se trouve devant chaque objet, et coche une deuxième fois pour la vérification. </w:t>
      </w:r>
      <w:r>
        <w:rPr>
          <w:rFonts w:eastAsia="GulimChe"/>
          <w:b/>
        </w:rPr>
        <w:t>Veille à mettre ton nom sur tous tes vêtements</w:t>
      </w:r>
      <w:r>
        <w:rPr>
          <w:rFonts w:eastAsia="GulimChe"/>
        </w:rPr>
        <w:t>.</w:t>
      </w:r>
    </w:p>
    <w:p w:rsidR="00D006FF" w:rsidRDefault="00D006FF">
      <w:pPr>
        <w:spacing w:line="360" w:lineRule="auto"/>
        <w:jc w:val="both"/>
        <w:rPr>
          <w:rFonts w:eastAsia="GulimChe"/>
        </w:rPr>
      </w:pPr>
    </w:p>
    <w:p w:rsidR="00D006FF" w:rsidRDefault="00D006FF">
      <w:pPr>
        <w:spacing w:line="360" w:lineRule="auto"/>
        <w:jc w:val="both"/>
        <w:rPr>
          <w:rFonts w:eastAsia="GulimChe"/>
        </w:rPr>
      </w:pPr>
      <w:r>
        <w:rPr>
          <w:rFonts w:eastAsia="GulimChe"/>
          <w:sz w:val="28"/>
          <w:szCs w:val="28"/>
          <w:u w:val="single"/>
        </w:rPr>
        <w:t>1. Sur toi, le jour du départ :</w:t>
      </w:r>
    </w:p>
    <w:p w:rsidR="00D006FF" w:rsidRDefault="00D006FF">
      <w:pPr>
        <w:spacing w:line="360" w:lineRule="auto"/>
        <w:rPr>
          <w:rFonts w:eastAsia="GulimChe"/>
        </w:rPr>
      </w:pPr>
    </w:p>
    <w:p w:rsidR="00D006FF" w:rsidRDefault="00D006FF">
      <w:pPr>
        <w:spacing w:line="360" w:lineRule="auto"/>
        <w:rPr>
          <w:rFonts w:eastAsia="GulimChe"/>
        </w:rPr>
      </w:pPr>
      <w:r>
        <w:rPr>
          <w:rFonts w:eastAsia="GulimChe"/>
        </w:rPr>
        <w:t xml:space="preserve">o   o   ton uniforme impeccable (foulard, </w:t>
      </w:r>
      <w:r>
        <w:rPr>
          <w:rFonts w:eastAsia="GulimChe"/>
          <w:bCs/>
        </w:rPr>
        <w:t>pull louveteau et les écussons</w:t>
      </w:r>
      <w:r>
        <w:rPr>
          <w:rFonts w:eastAsia="GulimChe"/>
        </w:rPr>
        <w:t>)</w:t>
      </w:r>
    </w:p>
    <w:p w:rsidR="00D006FF" w:rsidRDefault="00D006FF">
      <w:pPr>
        <w:spacing w:line="360" w:lineRule="auto"/>
        <w:rPr>
          <w:rFonts w:eastAsia="GulimChe"/>
        </w:rPr>
      </w:pPr>
      <w:r>
        <w:rPr>
          <w:rFonts w:eastAsia="GulimChe"/>
        </w:rPr>
        <w:t xml:space="preserve">o   o   de </w:t>
      </w:r>
      <w:r>
        <w:rPr>
          <w:rFonts w:eastAsia="GulimChe"/>
          <w:bCs/>
        </w:rPr>
        <w:t>bonnes bottines de marche</w:t>
      </w:r>
    </w:p>
    <w:p w:rsidR="00D006FF" w:rsidRDefault="00D006FF">
      <w:pPr>
        <w:spacing w:line="360" w:lineRule="auto"/>
        <w:rPr>
          <w:rFonts w:eastAsia="GulimChe"/>
        </w:rPr>
      </w:pPr>
      <w:r>
        <w:rPr>
          <w:rFonts w:eastAsia="GulimChe"/>
        </w:rPr>
        <w:t xml:space="preserve">o   o   une </w:t>
      </w:r>
      <w:r>
        <w:rPr>
          <w:rFonts w:eastAsia="GulimChe"/>
          <w:bCs/>
        </w:rPr>
        <w:t>veste imperméable</w:t>
      </w:r>
    </w:p>
    <w:p w:rsidR="00D006FF" w:rsidRDefault="00D006FF">
      <w:pPr>
        <w:spacing w:line="360" w:lineRule="auto"/>
        <w:rPr>
          <w:rFonts w:eastAsia="GulimChe"/>
        </w:rPr>
      </w:pPr>
      <w:r>
        <w:rPr>
          <w:rFonts w:eastAsia="GulimChe"/>
        </w:rPr>
        <w:t>o   o   ta bonne humeur </w:t>
      </w:r>
      <w:r>
        <w:rPr>
          <w:rFonts w:ascii="Wingdings" w:hAnsi="Wingdings"/>
        </w:rPr>
        <w:t></w:t>
      </w:r>
      <w:r>
        <w:rPr>
          <w:rFonts w:eastAsia="GulimChe"/>
        </w:rPr>
        <w:t xml:space="preserve"> </w:t>
      </w:r>
    </w:p>
    <w:p w:rsidR="00D006FF" w:rsidRDefault="00D006FF">
      <w:pPr>
        <w:spacing w:line="360" w:lineRule="auto"/>
        <w:rPr>
          <w:rFonts w:eastAsia="GulimChe"/>
        </w:rPr>
      </w:pPr>
    </w:p>
    <w:p w:rsidR="00D006FF" w:rsidRDefault="00D006FF">
      <w:pPr>
        <w:spacing w:line="360" w:lineRule="auto"/>
        <w:rPr>
          <w:rFonts w:eastAsia="GulimChe"/>
        </w:rPr>
      </w:pPr>
      <w:r>
        <w:rPr>
          <w:rFonts w:eastAsia="GulimChe"/>
          <w:sz w:val="28"/>
          <w:szCs w:val="28"/>
          <w:u w:val="single"/>
        </w:rPr>
        <w:t xml:space="preserve">2. Dans tes bagages : </w:t>
      </w:r>
    </w:p>
    <w:p w:rsidR="00D006FF" w:rsidRDefault="00D006FF">
      <w:pPr>
        <w:spacing w:line="360" w:lineRule="auto"/>
        <w:rPr>
          <w:rFonts w:eastAsia="GulimChe"/>
        </w:rPr>
      </w:pPr>
    </w:p>
    <w:p w:rsidR="00D006FF" w:rsidRDefault="00D006FF">
      <w:pPr>
        <w:spacing w:line="360" w:lineRule="auto"/>
        <w:rPr>
          <w:rFonts w:eastAsia="GulimChe"/>
        </w:rPr>
      </w:pPr>
      <w:r>
        <w:rPr>
          <w:rFonts w:eastAsia="GulimChe"/>
          <w:sz w:val="28"/>
          <w:szCs w:val="28"/>
        </w:rPr>
        <w:t>*</w:t>
      </w:r>
      <w:r>
        <w:rPr>
          <w:rFonts w:eastAsia="GulimChe"/>
          <w:sz w:val="28"/>
          <w:szCs w:val="28"/>
          <w:u w:val="single"/>
        </w:rPr>
        <w:t>Pour la nuit :</w:t>
      </w:r>
    </w:p>
    <w:p w:rsidR="00D006FF" w:rsidRDefault="00D006FF">
      <w:pPr>
        <w:spacing w:line="360" w:lineRule="auto"/>
        <w:rPr>
          <w:rFonts w:eastAsia="GulimChe"/>
        </w:rPr>
      </w:pPr>
      <w:r>
        <w:rPr>
          <w:rFonts w:eastAsia="GulimChe"/>
        </w:rPr>
        <w:t>o   o   un sac de couchage supportant les températures polaires et une couverture</w:t>
      </w:r>
      <w:r w:rsidR="004173A4">
        <w:rPr>
          <w:rFonts w:eastAsia="GulimChe"/>
        </w:rPr>
        <w:t>.</w:t>
      </w:r>
    </w:p>
    <w:p w:rsidR="00D006FF" w:rsidRDefault="00724320">
      <w:pPr>
        <w:spacing w:line="360" w:lineRule="auto"/>
        <w:rPr>
          <w:rFonts w:eastAsia="GulimChe"/>
        </w:rPr>
      </w:pPr>
      <w:r>
        <w:rPr>
          <w:rFonts w:eastAsia="GulimChe"/>
        </w:rPr>
        <w:t xml:space="preserve">o   o   PAS de lit de camp/ matelas pneumatique nécessaire (sauf pour les loups en dernière année) </w:t>
      </w:r>
      <w:r w:rsidR="0028741D" w:rsidRPr="0028741D">
        <w:rPr>
          <w:rFonts w:eastAsia="GulimChe"/>
          <w:color w:val="FF0000"/>
        </w:rPr>
        <w:t>Attention, nous demandons aux louveteaux en dernière année de favoriser un matelas pneumatique car ils passent une nuit chez les éclaireurs.</w:t>
      </w:r>
    </w:p>
    <w:p w:rsidR="0028741D" w:rsidRDefault="0028741D">
      <w:pPr>
        <w:spacing w:line="360" w:lineRule="auto"/>
        <w:rPr>
          <w:b/>
          <w:bCs/>
        </w:rPr>
      </w:pPr>
      <w:r>
        <w:rPr>
          <w:rFonts w:eastAsia="GulimChe"/>
        </w:rPr>
        <w:t>o   o   une taie d’oreiller et un drap-housse</w:t>
      </w:r>
    </w:p>
    <w:p w:rsidR="00D006FF" w:rsidRDefault="00D006FF">
      <w:pPr>
        <w:spacing w:line="360" w:lineRule="auto"/>
        <w:rPr>
          <w:rFonts w:eastAsia="GulimChe"/>
          <w:lang w:val="pl-PL"/>
        </w:rPr>
      </w:pPr>
      <w:r>
        <w:rPr>
          <w:rFonts w:eastAsia="GulimChe"/>
          <w:lang w:val="pl-PL"/>
        </w:rPr>
        <w:t>o   o   éventuellement, un oreiller</w:t>
      </w:r>
    </w:p>
    <w:p w:rsidR="00D006FF" w:rsidRDefault="00D006FF">
      <w:pPr>
        <w:spacing w:line="360" w:lineRule="auto"/>
        <w:rPr>
          <w:rFonts w:eastAsia="GulimChe"/>
          <w:lang w:val="pl-PL"/>
        </w:rPr>
      </w:pPr>
      <w:r>
        <w:rPr>
          <w:rFonts w:eastAsia="GulimChe"/>
          <w:lang w:val="pl-PL"/>
        </w:rPr>
        <w:t>o   o   2 pyjamas</w:t>
      </w:r>
    </w:p>
    <w:p w:rsidR="00D006FF" w:rsidRDefault="00D006FF">
      <w:pPr>
        <w:spacing w:line="360" w:lineRule="auto"/>
        <w:rPr>
          <w:rFonts w:eastAsia="GulimChe"/>
          <w:lang w:val="pl-PL"/>
        </w:rPr>
      </w:pPr>
    </w:p>
    <w:p w:rsidR="00D006FF" w:rsidRDefault="00D006FF">
      <w:pPr>
        <w:spacing w:line="360" w:lineRule="auto"/>
        <w:rPr>
          <w:rFonts w:eastAsia="GulimChe"/>
        </w:rPr>
      </w:pPr>
      <w:r>
        <w:rPr>
          <w:rFonts w:eastAsia="GulimChe"/>
          <w:sz w:val="28"/>
          <w:szCs w:val="28"/>
        </w:rPr>
        <w:t>*</w:t>
      </w:r>
      <w:r>
        <w:rPr>
          <w:rFonts w:eastAsia="GulimChe"/>
          <w:sz w:val="28"/>
          <w:szCs w:val="28"/>
          <w:u w:val="single"/>
        </w:rPr>
        <w:t>Pour la toilette :</w:t>
      </w:r>
    </w:p>
    <w:p w:rsidR="00D006FF" w:rsidRDefault="00D006FF">
      <w:pPr>
        <w:spacing w:line="360" w:lineRule="auto"/>
        <w:rPr>
          <w:rFonts w:eastAsia="GulimChe"/>
        </w:rPr>
      </w:pPr>
      <w:r>
        <w:rPr>
          <w:rFonts w:eastAsia="GulimChe"/>
        </w:rPr>
        <w:t>o   o   2 essuies et 2 gants de toilette</w:t>
      </w:r>
    </w:p>
    <w:p w:rsidR="00D006FF" w:rsidRDefault="00D006FF">
      <w:pPr>
        <w:spacing w:line="360" w:lineRule="auto"/>
        <w:rPr>
          <w:rFonts w:eastAsia="GulimChe"/>
        </w:rPr>
      </w:pPr>
      <w:r>
        <w:rPr>
          <w:rFonts w:eastAsia="GulimChe"/>
        </w:rPr>
        <w:t>o   o   un savon dans une boîte à savon, du shampoing</w:t>
      </w:r>
    </w:p>
    <w:p w:rsidR="00D006FF" w:rsidRDefault="00D006FF">
      <w:pPr>
        <w:spacing w:line="360" w:lineRule="auto"/>
        <w:rPr>
          <w:rFonts w:eastAsia="GulimChe"/>
        </w:rPr>
      </w:pPr>
      <w:r>
        <w:rPr>
          <w:rFonts w:eastAsia="GulimChe"/>
        </w:rPr>
        <w:t>o   o   une brosse à dents, du dentifrice et un gobelet</w:t>
      </w:r>
    </w:p>
    <w:p w:rsidR="00D006FF" w:rsidRDefault="00D006FF">
      <w:pPr>
        <w:spacing w:line="360" w:lineRule="auto"/>
        <w:rPr>
          <w:rFonts w:eastAsia="GulimChe"/>
        </w:rPr>
      </w:pPr>
      <w:r>
        <w:rPr>
          <w:rFonts w:eastAsia="GulimChe"/>
        </w:rPr>
        <w:t>o   o   un peigne ou une brosse</w:t>
      </w:r>
    </w:p>
    <w:p w:rsidR="00D006FF" w:rsidRDefault="00D006FF">
      <w:pPr>
        <w:spacing w:line="360" w:lineRule="auto"/>
        <w:rPr>
          <w:rFonts w:eastAsia="GulimChe"/>
          <w:b/>
          <w:bCs/>
          <w:u w:val="single"/>
        </w:rPr>
      </w:pPr>
      <w:r>
        <w:rPr>
          <w:rFonts w:eastAsia="GulimChe"/>
        </w:rPr>
        <w:t xml:space="preserve">o   o   une </w:t>
      </w:r>
      <w:r>
        <w:rPr>
          <w:rFonts w:eastAsia="GulimChe"/>
          <w:bCs/>
        </w:rPr>
        <w:t xml:space="preserve">bassine pour se laver (en toile ou en plastique). </w:t>
      </w:r>
    </w:p>
    <w:p w:rsidR="00D006FF" w:rsidRDefault="00D006FF">
      <w:pPr>
        <w:spacing w:line="360" w:lineRule="auto"/>
        <w:rPr>
          <w:rFonts w:eastAsia="GulimChe"/>
          <w:b/>
          <w:bCs/>
          <w:u w:val="single"/>
        </w:rPr>
      </w:pPr>
    </w:p>
    <w:p w:rsidR="00D006FF" w:rsidRDefault="00DA5E3F">
      <w:pPr>
        <w:spacing w:line="360" w:lineRule="auto"/>
        <w:rPr>
          <w:rFonts w:eastAsia="GulimChe"/>
          <w:b/>
          <w:bCs/>
          <w:u w:val="single"/>
        </w:rPr>
      </w:pPr>
      <w:r>
        <w:rPr>
          <w:rFonts w:eastAsia="GulimChe"/>
          <w:b/>
          <w:bCs/>
          <w:u w:val="single"/>
        </w:rPr>
        <w:br/>
      </w:r>
    </w:p>
    <w:p w:rsidR="00D006FF" w:rsidRDefault="00D006FF">
      <w:pPr>
        <w:spacing w:line="360" w:lineRule="auto"/>
        <w:rPr>
          <w:rFonts w:eastAsia="GulimChe"/>
        </w:rPr>
      </w:pPr>
      <w:r>
        <w:rPr>
          <w:rFonts w:eastAsia="GulimChe"/>
          <w:sz w:val="28"/>
          <w:szCs w:val="28"/>
        </w:rPr>
        <w:lastRenderedPageBreak/>
        <w:t>*</w:t>
      </w:r>
      <w:r>
        <w:rPr>
          <w:rFonts w:eastAsia="GulimChe"/>
          <w:sz w:val="28"/>
          <w:szCs w:val="28"/>
          <w:u w:val="single"/>
        </w:rPr>
        <w:t>Linge de rechange :</w:t>
      </w:r>
    </w:p>
    <w:p w:rsidR="00D006FF" w:rsidRDefault="00D006FF">
      <w:pPr>
        <w:spacing w:line="360" w:lineRule="auto"/>
        <w:rPr>
          <w:rFonts w:eastAsia="GulimChe"/>
        </w:rPr>
      </w:pPr>
      <w:r>
        <w:rPr>
          <w:rFonts w:eastAsia="GulimChe"/>
        </w:rPr>
        <w:t>o   o   des shorts et des pantalons en suffisance</w:t>
      </w:r>
    </w:p>
    <w:p w:rsidR="00D006FF" w:rsidRDefault="00D006FF">
      <w:pPr>
        <w:spacing w:line="360" w:lineRule="auto"/>
        <w:rPr>
          <w:rFonts w:eastAsia="GulimChe"/>
        </w:rPr>
      </w:pPr>
      <w:r>
        <w:rPr>
          <w:rFonts w:eastAsia="GulimChe"/>
        </w:rPr>
        <w:t>o   o   des Tee-shirts en suffisance</w:t>
      </w:r>
    </w:p>
    <w:p w:rsidR="00D006FF" w:rsidRDefault="00D006FF">
      <w:pPr>
        <w:spacing w:line="360" w:lineRule="auto"/>
        <w:rPr>
          <w:rFonts w:eastAsia="GulimChe"/>
        </w:rPr>
      </w:pPr>
      <w:r>
        <w:rPr>
          <w:rFonts w:eastAsia="GulimChe"/>
        </w:rPr>
        <w:t>o   o   au moins 10 paires de chaussettes</w:t>
      </w:r>
    </w:p>
    <w:p w:rsidR="00D006FF" w:rsidRDefault="00D006FF">
      <w:pPr>
        <w:spacing w:line="360" w:lineRule="auto"/>
        <w:rPr>
          <w:rFonts w:eastAsia="GulimChe"/>
        </w:rPr>
      </w:pPr>
      <w:r>
        <w:rPr>
          <w:rFonts w:eastAsia="GulimChe"/>
        </w:rPr>
        <w:t xml:space="preserve">o   o   au moins </w:t>
      </w:r>
      <w:r>
        <w:rPr>
          <w:rFonts w:eastAsia="GulimChe"/>
          <w:bCs/>
        </w:rPr>
        <w:t>10 slips</w:t>
      </w:r>
    </w:p>
    <w:p w:rsidR="00D006FF" w:rsidRDefault="00D006FF">
      <w:pPr>
        <w:spacing w:line="360" w:lineRule="auto"/>
        <w:rPr>
          <w:rFonts w:eastAsia="GulimChe"/>
        </w:rPr>
      </w:pPr>
      <w:r>
        <w:rPr>
          <w:rFonts w:eastAsia="GulimChe"/>
        </w:rPr>
        <w:t>o   o   4 pulls bien chauds</w:t>
      </w:r>
    </w:p>
    <w:p w:rsidR="00D006FF" w:rsidRDefault="00D006FF">
      <w:pPr>
        <w:spacing w:line="360" w:lineRule="auto"/>
        <w:rPr>
          <w:rFonts w:eastAsia="GulimChe"/>
        </w:rPr>
      </w:pPr>
      <w:r>
        <w:rPr>
          <w:rFonts w:eastAsia="GulimChe"/>
        </w:rPr>
        <w:t>o   o   un maillot de bain et un bonnet de bain</w:t>
      </w:r>
    </w:p>
    <w:p w:rsidR="00D006FF" w:rsidRDefault="00D006FF">
      <w:pPr>
        <w:spacing w:line="360" w:lineRule="auto"/>
        <w:rPr>
          <w:rFonts w:eastAsia="GulimChe"/>
        </w:rPr>
      </w:pPr>
      <w:r>
        <w:rPr>
          <w:rFonts w:eastAsia="GulimChe"/>
        </w:rPr>
        <w:t>o   o   un sac à linge sale en tissu (pour éviter les odeurs)</w:t>
      </w:r>
    </w:p>
    <w:p w:rsidR="00D006FF" w:rsidRDefault="00D006FF">
      <w:pPr>
        <w:spacing w:line="360" w:lineRule="auto"/>
        <w:rPr>
          <w:rFonts w:eastAsia="GulimChe"/>
        </w:rPr>
      </w:pPr>
      <w:r>
        <w:rPr>
          <w:rFonts w:eastAsia="GulimChe"/>
        </w:rPr>
        <w:t xml:space="preserve">o   o   un </w:t>
      </w:r>
      <w:r>
        <w:rPr>
          <w:rFonts w:eastAsia="GulimChe"/>
          <w:bCs/>
        </w:rPr>
        <w:t>chapeau ou une casquette</w:t>
      </w:r>
      <w:r>
        <w:rPr>
          <w:rFonts w:eastAsia="GulimChe"/>
        </w:rPr>
        <w:t xml:space="preserve"> (</w:t>
      </w:r>
      <w:r w:rsidRPr="00DA5E3F">
        <w:rPr>
          <w:rFonts w:eastAsia="GulimChe"/>
          <w:b/>
        </w:rPr>
        <w:t>indispensable</w:t>
      </w:r>
      <w:r>
        <w:rPr>
          <w:rFonts w:eastAsia="GulimChe"/>
        </w:rPr>
        <w:t xml:space="preserve"> pour le soleil et la pluie)</w:t>
      </w:r>
    </w:p>
    <w:p w:rsidR="00D006FF" w:rsidRDefault="00D006FF">
      <w:pPr>
        <w:spacing w:line="360" w:lineRule="auto"/>
        <w:rPr>
          <w:rFonts w:eastAsia="GulimChe"/>
        </w:rPr>
      </w:pPr>
      <w:r>
        <w:rPr>
          <w:rFonts w:eastAsia="GulimChe"/>
        </w:rPr>
        <w:t xml:space="preserve">o   o   une paire de pantoufles </w:t>
      </w:r>
    </w:p>
    <w:p w:rsidR="00D006FF" w:rsidRDefault="00D006FF">
      <w:pPr>
        <w:spacing w:line="360" w:lineRule="auto"/>
        <w:rPr>
          <w:rFonts w:eastAsia="GulimChe"/>
        </w:rPr>
      </w:pPr>
      <w:r>
        <w:rPr>
          <w:rFonts w:eastAsia="GulimChe"/>
        </w:rPr>
        <w:t xml:space="preserve">o   o   une paire de </w:t>
      </w:r>
      <w:r>
        <w:rPr>
          <w:rFonts w:eastAsia="GulimChe"/>
          <w:bCs/>
        </w:rPr>
        <w:t>bottes en caoutchouc</w:t>
      </w:r>
    </w:p>
    <w:p w:rsidR="00D006FF" w:rsidRDefault="00D006FF">
      <w:pPr>
        <w:spacing w:line="360" w:lineRule="auto"/>
        <w:rPr>
          <w:rFonts w:eastAsia="GulimChe"/>
        </w:rPr>
      </w:pPr>
      <w:r>
        <w:rPr>
          <w:rFonts w:eastAsia="GulimChe"/>
        </w:rPr>
        <w:t xml:space="preserve">o   o   </w:t>
      </w:r>
      <w:r>
        <w:rPr>
          <w:rFonts w:eastAsia="GulimChe"/>
          <w:bCs/>
        </w:rPr>
        <w:t xml:space="preserve">de bonnes chaussures de marche </w:t>
      </w:r>
      <w:r>
        <w:rPr>
          <w:rFonts w:eastAsia="GulimChe"/>
        </w:rPr>
        <w:t>(que tu as sur toi le jour du départ)</w:t>
      </w:r>
    </w:p>
    <w:p w:rsidR="00D006FF" w:rsidRDefault="00D006FF">
      <w:pPr>
        <w:spacing w:line="360" w:lineRule="auto"/>
        <w:rPr>
          <w:rFonts w:eastAsia="GulimChe"/>
          <w:bCs/>
        </w:rPr>
      </w:pPr>
      <w:r>
        <w:rPr>
          <w:rFonts w:eastAsia="GulimChe"/>
        </w:rPr>
        <w:t xml:space="preserve">o   o   </w:t>
      </w:r>
      <w:r>
        <w:rPr>
          <w:rFonts w:eastAsia="GulimChe"/>
          <w:bCs/>
        </w:rPr>
        <w:t>des chaussures d’eau.</w:t>
      </w:r>
    </w:p>
    <w:p w:rsidR="00D006FF" w:rsidRDefault="00D006FF">
      <w:pPr>
        <w:spacing w:line="360" w:lineRule="auto"/>
        <w:rPr>
          <w:rFonts w:eastAsia="GulimChe"/>
          <w:bCs/>
        </w:rPr>
      </w:pPr>
    </w:p>
    <w:p w:rsidR="00D006FF" w:rsidRDefault="00D006FF">
      <w:pPr>
        <w:spacing w:line="360" w:lineRule="auto"/>
        <w:rPr>
          <w:rFonts w:eastAsia="GulimChe"/>
        </w:rPr>
      </w:pPr>
      <w:r>
        <w:rPr>
          <w:rFonts w:eastAsia="GulimChe"/>
          <w:sz w:val="28"/>
          <w:szCs w:val="28"/>
          <w:u w:val="single"/>
        </w:rPr>
        <w:t>*Déguisement :</w:t>
      </w:r>
    </w:p>
    <w:p w:rsidR="00D006FF" w:rsidRPr="0028741D" w:rsidRDefault="00D006FF">
      <w:pPr>
        <w:spacing w:line="360" w:lineRule="auto"/>
        <w:rPr>
          <w:rFonts w:eastAsia="GulimChe"/>
        </w:rPr>
      </w:pPr>
      <w:r>
        <w:rPr>
          <w:rFonts w:eastAsia="GulimChe"/>
        </w:rPr>
        <w:t xml:space="preserve">o   o   Ton déguisement </w:t>
      </w:r>
      <w:r w:rsidR="00D264AE">
        <w:rPr>
          <w:rFonts w:eastAsia="GulimChe"/>
        </w:rPr>
        <w:t xml:space="preserve">de </w:t>
      </w:r>
      <w:r w:rsidR="0028741D">
        <w:rPr>
          <w:rFonts w:eastAsia="GulimChe"/>
        </w:rPr>
        <w:t xml:space="preserve">représentant de l’ordre (à savoir : </w:t>
      </w:r>
      <w:r w:rsidR="0028741D" w:rsidRPr="0028741D">
        <w:rPr>
          <w:rFonts w:eastAsia="GulimChe"/>
          <w:color w:val="4472C4" w:themeColor="accent5"/>
        </w:rPr>
        <w:t xml:space="preserve">les orques : </w:t>
      </w:r>
      <w:r w:rsidR="0028741D">
        <w:rPr>
          <w:rFonts w:eastAsia="GulimChe"/>
          <w:color w:val="4472C4" w:themeColor="accent5"/>
        </w:rPr>
        <w:t>policiers </w:t>
      </w:r>
      <w:r w:rsidR="0028741D">
        <w:rPr>
          <w:rFonts w:eastAsia="GulimChe"/>
        </w:rPr>
        <w:t xml:space="preserve">; </w:t>
      </w:r>
      <w:r w:rsidR="0028741D" w:rsidRPr="0028741D">
        <w:rPr>
          <w:rFonts w:eastAsia="GulimChe"/>
          <w:color w:val="FFC000" w:themeColor="accent4"/>
        </w:rPr>
        <w:t>les requins : les pompiers </w:t>
      </w:r>
      <w:r w:rsidR="0028741D">
        <w:rPr>
          <w:rFonts w:eastAsia="GulimChe"/>
        </w:rPr>
        <w:t xml:space="preserve">; </w:t>
      </w:r>
      <w:r w:rsidR="0028741D" w:rsidRPr="0028741D">
        <w:rPr>
          <w:rFonts w:eastAsia="GulimChe"/>
          <w:color w:val="70AD47" w:themeColor="accent6"/>
        </w:rPr>
        <w:t>les cachalots : les militaires </w:t>
      </w:r>
      <w:r w:rsidR="0028741D">
        <w:rPr>
          <w:rFonts w:eastAsia="GulimChe"/>
        </w:rPr>
        <w:t xml:space="preserve">; </w:t>
      </w:r>
      <w:r w:rsidR="0028741D" w:rsidRPr="0028741D">
        <w:rPr>
          <w:rFonts w:eastAsia="GulimChe"/>
          <w:color w:val="FF0000"/>
        </w:rPr>
        <w:t>les tortues : les ambulanciers</w:t>
      </w:r>
      <w:r w:rsidR="0028741D">
        <w:rPr>
          <w:rFonts w:eastAsia="GulimChe"/>
        </w:rPr>
        <w:t xml:space="preserve">). </w:t>
      </w:r>
    </w:p>
    <w:p w:rsidR="00D006FF" w:rsidRDefault="00D006FF">
      <w:pPr>
        <w:spacing w:line="360" w:lineRule="auto"/>
        <w:rPr>
          <w:rFonts w:eastAsia="GulimChe"/>
        </w:rPr>
      </w:pPr>
    </w:p>
    <w:p w:rsidR="00D006FF" w:rsidRDefault="00D006FF">
      <w:pPr>
        <w:spacing w:line="360" w:lineRule="auto"/>
        <w:rPr>
          <w:rFonts w:eastAsia="GulimChe"/>
        </w:rPr>
      </w:pPr>
      <w:r>
        <w:rPr>
          <w:rFonts w:eastAsia="GulimChe"/>
          <w:sz w:val="28"/>
          <w:szCs w:val="28"/>
          <w:u w:val="single"/>
        </w:rPr>
        <w:t>*Divers :</w:t>
      </w:r>
    </w:p>
    <w:p w:rsidR="00D006FF" w:rsidRDefault="00D006FF">
      <w:pPr>
        <w:spacing w:line="360" w:lineRule="auto"/>
        <w:rPr>
          <w:rFonts w:eastAsia="GulimChe"/>
        </w:rPr>
      </w:pPr>
      <w:r>
        <w:rPr>
          <w:rFonts w:eastAsia="GulimChe"/>
        </w:rPr>
        <w:t>o   o   quelques mouchoirs</w:t>
      </w:r>
    </w:p>
    <w:p w:rsidR="00D006FF" w:rsidRDefault="00D006FF">
      <w:pPr>
        <w:spacing w:line="360" w:lineRule="auto"/>
        <w:rPr>
          <w:rFonts w:eastAsia="GulimChe"/>
        </w:rPr>
      </w:pPr>
      <w:r>
        <w:rPr>
          <w:rFonts w:eastAsia="GulimChe"/>
        </w:rPr>
        <w:t xml:space="preserve">o   o   </w:t>
      </w:r>
      <w:r>
        <w:rPr>
          <w:rFonts w:eastAsia="GulimChe"/>
          <w:bCs/>
        </w:rPr>
        <w:t>une lampe de poche</w:t>
      </w:r>
    </w:p>
    <w:p w:rsidR="00D006FF" w:rsidRDefault="00D006FF">
      <w:pPr>
        <w:spacing w:line="360" w:lineRule="auto"/>
        <w:rPr>
          <w:rFonts w:eastAsia="GulimChe"/>
        </w:rPr>
      </w:pPr>
      <w:r>
        <w:rPr>
          <w:rFonts w:eastAsia="GulimChe"/>
        </w:rPr>
        <w:t xml:space="preserve">o   o   </w:t>
      </w:r>
      <w:r>
        <w:rPr>
          <w:rFonts w:eastAsia="GulimChe"/>
          <w:bCs/>
        </w:rPr>
        <w:t>une gourde</w:t>
      </w:r>
    </w:p>
    <w:p w:rsidR="00D006FF" w:rsidRPr="0028741D" w:rsidRDefault="00D006FF">
      <w:pPr>
        <w:spacing w:line="360" w:lineRule="auto"/>
        <w:rPr>
          <w:rFonts w:eastAsia="GulimChe"/>
          <w:color w:val="FF0000"/>
        </w:rPr>
      </w:pPr>
      <w:r>
        <w:rPr>
          <w:rFonts w:eastAsia="GulimChe"/>
        </w:rPr>
        <w:t xml:space="preserve">o   o   </w:t>
      </w:r>
      <w:r>
        <w:rPr>
          <w:rFonts w:eastAsia="GulimChe"/>
          <w:bCs/>
        </w:rPr>
        <w:t>un petit sac à dos</w:t>
      </w:r>
      <w:r w:rsidR="0028741D">
        <w:rPr>
          <w:rFonts w:eastAsia="GulimChe"/>
          <w:bCs/>
        </w:rPr>
        <w:t xml:space="preserve"> </w:t>
      </w:r>
      <w:r w:rsidR="0028741D">
        <w:rPr>
          <w:rFonts w:eastAsia="GulimChe"/>
          <w:bCs/>
          <w:color w:val="FF0000"/>
        </w:rPr>
        <w:t>(Attention, pour les loups en dernière année, il est important d’avoir un bon sac à dos assez grand pour pouvoir y mettre des vêtements pour 2jours)</w:t>
      </w:r>
    </w:p>
    <w:p w:rsidR="00D006FF" w:rsidRDefault="00D006FF">
      <w:pPr>
        <w:spacing w:line="360" w:lineRule="auto"/>
        <w:rPr>
          <w:rFonts w:eastAsia="GulimChe"/>
        </w:rPr>
      </w:pPr>
      <w:r>
        <w:rPr>
          <w:rFonts w:eastAsia="GulimChe"/>
        </w:rPr>
        <w:t>o   o   un produit de protection solaire</w:t>
      </w:r>
    </w:p>
    <w:p w:rsidR="00D006FF" w:rsidRDefault="00D006FF">
      <w:pPr>
        <w:spacing w:line="360" w:lineRule="auto"/>
        <w:rPr>
          <w:rFonts w:eastAsia="GulimChe"/>
        </w:rPr>
      </w:pPr>
      <w:r>
        <w:rPr>
          <w:rFonts w:eastAsia="GulimChe"/>
        </w:rPr>
        <w:t>o   o   le nécessaire pour écrire : crayon, bic, papier, enveloppes pré-timbrées et pré-adressées</w:t>
      </w:r>
    </w:p>
    <w:p w:rsidR="00D006FF" w:rsidRDefault="00D006FF">
      <w:pPr>
        <w:spacing w:line="360" w:lineRule="auto"/>
        <w:rPr>
          <w:rFonts w:eastAsia="GulimChe"/>
        </w:rPr>
      </w:pPr>
      <w:r>
        <w:rPr>
          <w:rFonts w:eastAsia="GulimChe"/>
        </w:rPr>
        <w:t>o   o   une couverture pour les veillées</w:t>
      </w:r>
    </w:p>
    <w:p w:rsidR="00D006FF" w:rsidRDefault="00D006FF">
      <w:pPr>
        <w:spacing w:line="360" w:lineRule="auto"/>
        <w:rPr>
          <w:rFonts w:eastAsia="GulimChe"/>
        </w:rPr>
      </w:pPr>
      <w:r>
        <w:rPr>
          <w:rFonts w:eastAsia="GulimChe"/>
        </w:rPr>
        <w:t>o   o   un livre/ une BD (au nom de l’enfant)</w:t>
      </w:r>
    </w:p>
    <w:p w:rsidR="00D006FF" w:rsidRDefault="00D006FF">
      <w:pPr>
        <w:spacing w:line="360" w:lineRule="auto"/>
        <w:rPr>
          <w:rFonts w:eastAsia="GulimChe"/>
          <w:sz w:val="22"/>
          <w:szCs w:val="22"/>
        </w:rPr>
      </w:pPr>
      <w:r>
        <w:rPr>
          <w:rFonts w:eastAsia="GulimChe"/>
        </w:rPr>
        <w:t>o   o   n’apportez pas d’objet qui isolent le louveteau (GSM, MP3, Ipod, Jeux vidéo,…)</w:t>
      </w:r>
    </w:p>
    <w:p w:rsidR="00D006FF" w:rsidRDefault="00D006FF">
      <w:pPr>
        <w:spacing w:line="360" w:lineRule="auto"/>
        <w:rPr>
          <w:rFonts w:eastAsia="GulimChe"/>
          <w:sz w:val="22"/>
          <w:szCs w:val="22"/>
        </w:rPr>
      </w:pPr>
      <w:r>
        <w:rPr>
          <w:rFonts w:eastAsia="GulimChe"/>
          <w:sz w:val="22"/>
          <w:szCs w:val="22"/>
        </w:rPr>
        <w:t>o   o</w:t>
      </w:r>
      <w:r>
        <w:rPr>
          <w:rFonts w:eastAsia="GulimChe"/>
        </w:rPr>
        <w:t xml:space="preserve">  Les canifs ne sont pas autorisés au camp</w:t>
      </w:r>
      <w:r w:rsidR="00724320">
        <w:rPr>
          <w:rFonts w:eastAsia="GulimChe"/>
        </w:rPr>
        <w:t xml:space="preserve"> (les louveteaux en dernière année peuvent se munir d’un canif pour leur journée chez les scouts. Cependant, il devra catégoriquement être remis à un chef à l’arrivée au camp !)</w:t>
      </w:r>
    </w:p>
    <w:p w:rsidR="00D006FF" w:rsidRDefault="00D006FF">
      <w:pPr>
        <w:spacing w:line="360" w:lineRule="auto"/>
        <w:rPr>
          <w:rFonts w:eastAsia="GulimChe"/>
        </w:rPr>
      </w:pPr>
      <w:r>
        <w:rPr>
          <w:rFonts w:eastAsia="GulimChe"/>
          <w:sz w:val="22"/>
          <w:szCs w:val="22"/>
        </w:rPr>
        <w:lastRenderedPageBreak/>
        <w:t>o   o</w:t>
      </w:r>
      <w:r>
        <w:rPr>
          <w:rFonts w:eastAsia="GulimChe"/>
        </w:rPr>
        <w:t xml:space="preserve">  N’oubliez pas votre chansonnier</w:t>
      </w:r>
      <w:r w:rsidR="00DA5E3F">
        <w:rPr>
          <w:rFonts w:eastAsia="GulimChe"/>
        </w:rPr>
        <w:t> !</w:t>
      </w:r>
      <w:r w:rsidR="00775A9A">
        <w:rPr>
          <w:rFonts w:eastAsia="GulimChe"/>
        </w:rPr>
        <w:br/>
        <w:t xml:space="preserve">        (</w:t>
      </w:r>
      <w:r w:rsidR="00775A9A" w:rsidRPr="00775A9A">
        <w:rPr>
          <w:rFonts w:eastAsia="GulimChe"/>
          <w:i/>
        </w:rPr>
        <w:t>Disponible en ligne, pour ceux qui ne l’ont plus, à cette adresse :</w:t>
      </w:r>
      <w:r w:rsidR="00775A9A">
        <w:rPr>
          <w:rFonts w:eastAsia="GulimChe"/>
        </w:rPr>
        <w:t xml:space="preserve"> </w:t>
      </w:r>
      <w:r w:rsidR="00775A9A">
        <w:rPr>
          <w:rFonts w:eastAsia="GulimChe"/>
        </w:rPr>
        <w:br/>
        <w:t xml:space="preserve">                     </w:t>
      </w:r>
      <w:hyperlink r:id="rId9" w:history="1">
        <w:r w:rsidR="00775A9A" w:rsidRPr="00BB7CCC">
          <w:rPr>
            <w:rStyle w:val="Lienhypertexte"/>
            <w:rFonts w:eastAsia="GulimChe"/>
          </w:rPr>
          <w:t>http://7hd.be/wp-content/uploads/chansonnier.pdf</w:t>
        </w:r>
      </w:hyperlink>
      <w:r w:rsidR="00775A9A">
        <w:rPr>
          <w:rFonts w:eastAsia="GulimChe"/>
        </w:rPr>
        <w:t xml:space="preserve"> )</w:t>
      </w:r>
    </w:p>
    <w:p w:rsidR="00D006FF" w:rsidRDefault="00D006FF">
      <w:pPr>
        <w:spacing w:line="360" w:lineRule="auto"/>
        <w:rPr>
          <w:rFonts w:eastAsia="GulimChe"/>
        </w:rPr>
      </w:pPr>
    </w:p>
    <w:p w:rsidR="00D006FF" w:rsidRDefault="00D006FF">
      <w:pPr>
        <w:spacing w:line="360" w:lineRule="auto"/>
        <w:rPr>
          <w:rFonts w:eastAsia="GulimChe"/>
        </w:rPr>
      </w:pPr>
    </w:p>
    <w:p w:rsidR="007A2E71" w:rsidRDefault="007A2E71">
      <w:pPr>
        <w:spacing w:line="360" w:lineRule="auto"/>
        <w:rPr>
          <w:rFonts w:eastAsia="GulimChe"/>
        </w:rPr>
      </w:pPr>
    </w:p>
    <w:p w:rsidR="00D006FF" w:rsidRDefault="00D006FF">
      <w:pPr>
        <w:spacing w:line="360" w:lineRule="auto"/>
        <w:jc w:val="both"/>
        <w:rPr>
          <w:rFonts w:eastAsia="GulimChe"/>
        </w:rPr>
      </w:pPr>
      <w:r>
        <w:rPr>
          <w:rFonts w:eastAsia="GulimChe"/>
          <w:sz w:val="28"/>
          <w:szCs w:val="28"/>
          <w:u w:val="single"/>
        </w:rPr>
        <w:t xml:space="preserve">Médicaments : </w:t>
      </w:r>
    </w:p>
    <w:p w:rsidR="00D006FF" w:rsidRDefault="00D006FF">
      <w:pPr>
        <w:spacing w:line="360" w:lineRule="auto"/>
        <w:ind w:firstLine="708"/>
        <w:jc w:val="both"/>
        <w:rPr>
          <w:rFonts w:eastAsia="GulimChe"/>
        </w:rPr>
      </w:pPr>
      <w:r>
        <w:rPr>
          <w:rFonts w:eastAsia="GulimChe"/>
        </w:rPr>
        <w:t xml:space="preserve">La meute possède une pharmacie pour tout ce qui peut éventuellement arriver durant le camp. Cependant, si votre enfant doit prendre des médicaments spécifiques, il faut les remettre à </w:t>
      </w:r>
      <w:r w:rsidR="0028741D">
        <w:rPr>
          <w:rFonts w:eastAsia="GulimChe"/>
        </w:rPr>
        <w:t>Bagheera</w:t>
      </w:r>
      <w:r>
        <w:rPr>
          <w:rFonts w:eastAsia="GulimChe"/>
        </w:rPr>
        <w:t xml:space="preserve"> lors </w:t>
      </w:r>
      <w:r w:rsidR="00DA5E3F">
        <w:rPr>
          <w:rFonts w:eastAsia="GulimChe"/>
        </w:rPr>
        <w:t>de votre arrivée</w:t>
      </w:r>
      <w:r>
        <w:rPr>
          <w:rFonts w:eastAsia="GulimChe"/>
        </w:rPr>
        <w:t>, avec le nom du louveteau et une notice explicative (moment de la journée, dosage,…).</w:t>
      </w:r>
    </w:p>
    <w:p w:rsidR="00D006FF" w:rsidRDefault="00D006FF">
      <w:pPr>
        <w:spacing w:line="360" w:lineRule="auto"/>
        <w:ind w:firstLine="708"/>
        <w:jc w:val="both"/>
        <w:rPr>
          <w:rFonts w:eastAsia="GulimChe"/>
          <w:u w:val="single"/>
        </w:rPr>
      </w:pPr>
      <w:r>
        <w:rPr>
          <w:rFonts w:eastAsia="GulimChe"/>
        </w:rPr>
        <w:t>Attention, pas d’automédication !</w:t>
      </w:r>
    </w:p>
    <w:p w:rsidR="00D006FF" w:rsidRDefault="00D006FF">
      <w:pPr>
        <w:spacing w:line="360" w:lineRule="auto"/>
        <w:jc w:val="both"/>
        <w:rPr>
          <w:rFonts w:eastAsia="GulimChe"/>
          <w:u w:val="single"/>
        </w:rPr>
      </w:pPr>
    </w:p>
    <w:p w:rsidR="00D006FF" w:rsidRDefault="00D006FF">
      <w:pPr>
        <w:spacing w:line="360" w:lineRule="auto"/>
        <w:jc w:val="both"/>
        <w:rPr>
          <w:rFonts w:eastAsia="GulimChe"/>
        </w:rPr>
      </w:pPr>
      <w:r>
        <w:rPr>
          <w:rFonts w:eastAsia="GulimChe"/>
          <w:sz w:val="28"/>
          <w:szCs w:val="28"/>
          <w:u w:val="single"/>
        </w:rPr>
        <w:t>Bonbons :</w:t>
      </w:r>
    </w:p>
    <w:p w:rsidR="00D006FF" w:rsidRDefault="00D006FF">
      <w:pPr>
        <w:pStyle w:val="Corpsdetexte"/>
        <w:ind w:firstLine="708"/>
        <w:jc w:val="both"/>
        <w:rPr>
          <w:rFonts w:eastAsia="GulimChe"/>
          <w:sz w:val="24"/>
        </w:rPr>
      </w:pPr>
      <w:r>
        <w:rPr>
          <w:rFonts w:eastAsia="GulimChe"/>
          <w:sz w:val="24"/>
        </w:rPr>
        <w:t>Les enfants sont nourris en suffisance durant le camp (et de manière équilibrée) ; il est  donc normalement inutile d’apporter son garde-manger avec soi ! Mais les bonbons ne sont pas interdits pour autant (</w:t>
      </w:r>
      <w:r w:rsidR="00DA5E3F">
        <w:rPr>
          <w:rFonts w:eastAsia="GulimChe"/>
          <w:sz w:val="24"/>
        </w:rPr>
        <w:t>Youpiii !</w:t>
      </w:r>
      <w:r>
        <w:rPr>
          <w:rFonts w:eastAsia="GulimChe"/>
          <w:sz w:val="24"/>
        </w:rPr>
        <w:t xml:space="preserve">) avec toutefois une certaine limite : nous allons vivre en groupe pendant 10 jours, tout se met  en commun, y compris les bonbons. Ils seront donc mis dans un panier et mangés </w:t>
      </w:r>
      <w:r w:rsidRPr="00DA5E3F">
        <w:rPr>
          <w:rFonts w:eastAsia="GulimChe"/>
          <w:b/>
          <w:sz w:val="24"/>
        </w:rPr>
        <w:t>ensemble</w:t>
      </w:r>
      <w:r w:rsidR="00FB22C2">
        <w:rPr>
          <w:rFonts w:eastAsia="GulimChe"/>
          <w:sz w:val="24"/>
        </w:rPr>
        <w:t xml:space="preserve"> à divers moments.</w:t>
      </w:r>
      <w:r>
        <w:rPr>
          <w:rFonts w:eastAsia="GulimChe"/>
          <w:sz w:val="24"/>
        </w:rPr>
        <w:t xml:space="preserve"> Il conviendrait, dans un souci  éducatif,  que vous rappeliez cette dimension communautaire à votre enfant, ceci dans le but, non seulement de partager mais aussi d’éviter les indigestions…</w:t>
      </w:r>
      <w:r w:rsidR="00FB22C2">
        <w:rPr>
          <w:rFonts w:eastAsia="GulimChe"/>
          <w:sz w:val="24"/>
        </w:rPr>
        <w:t xml:space="preserve"> </w:t>
      </w:r>
    </w:p>
    <w:p w:rsidR="00DA5E3F" w:rsidRDefault="0028741D">
      <w:pPr>
        <w:pStyle w:val="Corpsdetexte"/>
        <w:ind w:firstLine="708"/>
        <w:jc w:val="both"/>
        <w:rPr>
          <w:rFonts w:eastAsia="GulimChe"/>
        </w:rPr>
      </w:pPr>
      <w:r>
        <w:rPr>
          <w:rFonts w:eastAsia="GulimChe"/>
          <w:sz w:val="24"/>
        </w:rPr>
        <w:t>Parole d’Ake</w:t>
      </w:r>
      <w:r w:rsidR="00DA5E3F">
        <w:rPr>
          <w:rFonts w:eastAsia="GulimChe"/>
          <w:sz w:val="24"/>
        </w:rPr>
        <w:t>la, vos bonbons seront partagés équitablement.</w:t>
      </w:r>
    </w:p>
    <w:p w:rsidR="00D006FF" w:rsidRDefault="00D006FF">
      <w:pPr>
        <w:spacing w:line="360" w:lineRule="auto"/>
        <w:jc w:val="both"/>
        <w:rPr>
          <w:rFonts w:eastAsia="GulimChe"/>
        </w:rPr>
      </w:pPr>
    </w:p>
    <w:p w:rsidR="00D006FF" w:rsidRDefault="00D006FF">
      <w:pPr>
        <w:spacing w:line="360" w:lineRule="auto"/>
        <w:jc w:val="both"/>
      </w:pPr>
      <w:r>
        <w:rPr>
          <w:rFonts w:eastAsia="GulimChe"/>
          <w:sz w:val="28"/>
          <w:szCs w:val="28"/>
          <w:u w:val="single"/>
        </w:rPr>
        <w:t>Argent de poche :</w:t>
      </w:r>
    </w:p>
    <w:p w:rsidR="00D006FF" w:rsidRDefault="00D006FF">
      <w:pPr>
        <w:pStyle w:val="Corpsdetexte21"/>
        <w:spacing w:line="360" w:lineRule="auto"/>
        <w:ind w:firstLine="708"/>
        <w:jc w:val="both"/>
      </w:pPr>
      <w:r>
        <w:rPr>
          <w:rFonts w:ascii="Times New Roman" w:hAnsi="Times New Roman"/>
          <w:sz w:val="24"/>
          <w:szCs w:val="24"/>
        </w:rPr>
        <w:t>Votre enfant n’a aucun besoin d’argent de poche durant le camp, tout lui est fourni, y compris les gâteries ou les activités géniales !</w:t>
      </w:r>
    </w:p>
    <w:p w:rsidR="00D006FF" w:rsidRDefault="00D006FF"/>
    <w:p w:rsidR="00D006FF" w:rsidRDefault="00D006FF"/>
    <w:p w:rsidR="00D006FF" w:rsidRDefault="005B5C87" w:rsidP="005B5C87">
      <w:pPr>
        <w:rPr>
          <w:rFonts w:eastAsia="GulimChe"/>
        </w:rPr>
      </w:pPr>
      <w:r>
        <w:rPr>
          <w:color w:val="FF0000"/>
          <w:sz w:val="28"/>
          <w:szCs w:val="28"/>
          <w:u w:val="single"/>
        </w:rPr>
        <w:br/>
      </w:r>
      <w:r w:rsidR="00D006FF">
        <w:rPr>
          <w:rFonts w:eastAsia="GulimChe"/>
          <w:sz w:val="28"/>
          <w:szCs w:val="28"/>
          <w:u w:val="single"/>
        </w:rPr>
        <w:t>Documents à remplir :</w:t>
      </w:r>
    </w:p>
    <w:p w:rsidR="008372F4" w:rsidRDefault="00D006FF" w:rsidP="008372F4">
      <w:pPr>
        <w:spacing w:line="360" w:lineRule="auto"/>
        <w:ind w:firstLine="708"/>
        <w:jc w:val="both"/>
        <w:rPr>
          <w:rFonts w:eastAsia="GulimChe"/>
        </w:rPr>
      </w:pPr>
      <w:r>
        <w:rPr>
          <w:rFonts w:eastAsia="GulimChe"/>
        </w:rPr>
        <w:t xml:space="preserve">En annexe, vous trouverez les documents qui doivent être dûment remplis et remis le jour </w:t>
      </w:r>
      <w:r w:rsidR="00072719">
        <w:rPr>
          <w:rFonts w:eastAsia="GulimChe"/>
        </w:rPr>
        <w:t>de l’arrivée</w:t>
      </w:r>
      <w:r>
        <w:rPr>
          <w:rFonts w:eastAsia="GulimChe"/>
        </w:rPr>
        <w:t>. Ces documents sont indispensables pour la participation de votre enfant au camp. Tant pour des raisons administratives et d’assurance, que pour des raisons de</w:t>
      </w:r>
      <w:r w:rsidR="00072719">
        <w:rPr>
          <w:rFonts w:eastAsia="GulimChe"/>
        </w:rPr>
        <w:t xml:space="preserve"> sécurité pour votre enfant. 2 vignettes mutuelles </w:t>
      </w:r>
      <w:r>
        <w:rPr>
          <w:rFonts w:eastAsia="GulimChe"/>
        </w:rPr>
        <w:t>doi</w:t>
      </w:r>
      <w:r w:rsidR="00072719">
        <w:rPr>
          <w:rFonts w:eastAsia="GulimChe"/>
        </w:rPr>
        <w:t>vent</w:t>
      </w:r>
      <w:r>
        <w:rPr>
          <w:rFonts w:eastAsia="GulimChe"/>
        </w:rPr>
        <w:t xml:space="preserve"> également être remise</w:t>
      </w:r>
      <w:r w:rsidR="00072719">
        <w:rPr>
          <w:rFonts w:eastAsia="GulimChe"/>
        </w:rPr>
        <w:t>s</w:t>
      </w:r>
      <w:r>
        <w:rPr>
          <w:rFonts w:eastAsia="GulimChe"/>
        </w:rPr>
        <w:t xml:space="preserve"> le jour </w:t>
      </w:r>
      <w:r w:rsidR="008372F4">
        <w:rPr>
          <w:rFonts w:eastAsia="GulimChe"/>
        </w:rPr>
        <w:t>de l’arrivée.</w:t>
      </w:r>
    </w:p>
    <w:p w:rsidR="00D006FF" w:rsidRDefault="005B5C87" w:rsidP="008372F4">
      <w:pPr>
        <w:spacing w:line="360" w:lineRule="auto"/>
        <w:ind w:firstLine="708"/>
        <w:jc w:val="both"/>
        <w:rPr>
          <w:rFonts w:eastAsia="GulimChe"/>
        </w:rPr>
      </w:pPr>
      <w:r>
        <w:rPr>
          <w:rFonts w:eastAsia="GulimChe"/>
        </w:rPr>
        <w:lastRenderedPageBreak/>
        <w:br/>
      </w:r>
    </w:p>
    <w:p w:rsidR="00D006FF" w:rsidRDefault="00D006FF">
      <w:pPr>
        <w:spacing w:line="360" w:lineRule="auto"/>
        <w:rPr>
          <w:rFonts w:eastAsia="GulimChe"/>
        </w:rPr>
      </w:pPr>
      <w:r>
        <w:rPr>
          <w:rFonts w:eastAsia="GulimChe"/>
          <w:sz w:val="28"/>
          <w:szCs w:val="28"/>
          <w:u w:val="single"/>
        </w:rPr>
        <w:t xml:space="preserve">On récapitule : </w:t>
      </w:r>
    </w:p>
    <w:p w:rsidR="00D006FF" w:rsidRDefault="00D006FF">
      <w:pPr>
        <w:pBdr>
          <w:top w:val="single" w:sz="4" w:space="1" w:color="000000"/>
          <w:left w:val="single" w:sz="4" w:space="4" w:color="000000"/>
          <w:bottom w:val="single" w:sz="4" w:space="1" w:color="000000"/>
          <w:right w:val="single" w:sz="4" w:space="4" w:color="000000"/>
        </w:pBdr>
        <w:spacing w:line="360" w:lineRule="auto"/>
        <w:rPr>
          <w:rFonts w:eastAsia="GulimChe"/>
        </w:rPr>
      </w:pPr>
    </w:p>
    <w:p w:rsidR="00D006FF" w:rsidRDefault="00D006FF">
      <w:pPr>
        <w:pBdr>
          <w:top w:val="single" w:sz="4" w:space="1" w:color="000000"/>
          <w:left w:val="single" w:sz="4" w:space="4" w:color="000000"/>
          <w:bottom w:val="single" w:sz="4" w:space="1" w:color="000000"/>
          <w:right w:val="single" w:sz="4" w:space="4" w:color="000000"/>
        </w:pBdr>
        <w:spacing w:line="360" w:lineRule="auto"/>
        <w:rPr>
          <w:rFonts w:eastAsia="GulimChe"/>
        </w:rPr>
      </w:pPr>
      <w:r>
        <w:rPr>
          <w:rFonts w:eastAsia="GulimChe"/>
        </w:rPr>
        <w:t>1) Effectuer le virement avant le</w:t>
      </w:r>
      <w:r w:rsidR="00FB22C2">
        <w:rPr>
          <w:rFonts w:eastAsia="GulimChe"/>
        </w:rPr>
        <w:t xml:space="preserve"> </w:t>
      </w:r>
      <w:r w:rsidR="00FB22C2">
        <w:rPr>
          <w:rFonts w:eastAsia="GulimChe"/>
          <w:b/>
          <w:bCs/>
        </w:rPr>
        <w:t>12 j</w:t>
      </w:r>
      <w:r>
        <w:rPr>
          <w:rFonts w:eastAsia="GulimChe"/>
          <w:b/>
          <w:bCs/>
        </w:rPr>
        <w:t xml:space="preserve">uin pour le paiement du camp </w:t>
      </w:r>
      <w:r w:rsidR="005B5C87">
        <w:rPr>
          <w:rFonts w:eastAsia="GulimChe"/>
          <w:b/>
          <w:bCs/>
        </w:rPr>
        <w:br/>
        <w:t xml:space="preserve">     </w:t>
      </w:r>
      <w:r w:rsidR="0028741D">
        <w:rPr>
          <w:rFonts w:eastAsia="GulimChe"/>
          <w:bCs/>
        </w:rPr>
        <w:t>(Communication : Nom+ Prenom+ Charneux 2017</w:t>
      </w:r>
      <w:r>
        <w:rPr>
          <w:rFonts w:eastAsia="GulimChe"/>
          <w:bCs/>
        </w:rPr>
        <w:t>)</w:t>
      </w:r>
      <w:r>
        <w:rPr>
          <w:rFonts w:eastAsia="GulimChe"/>
        </w:rPr>
        <w:t>.</w:t>
      </w:r>
    </w:p>
    <w:p w:rsidR="00072719" w:rsidRDefault="00D006FF">
      <w:pPr>
        <w:pBdr>
          <w:top w:val="single" w:sz="4" w:space="1" w:color="000000"/>
          <w:left w:val="single" w:sz="4" w:space="4" w:color="000000"/>
          <w:bottom w:val="single" w:sz="4" w:space="1" w:color="000000"/>
          <w:right w:val="single" w:sz="4" w:space="4" w:color="000000"/>
        </w:pBdr>
        <w:spacing w:line="360" w:lineRule="auto"/>
        <w:rPr>
          <w:rFonts w:eastAsia="GulimChe"/>
        </w:rPr>
      </w:pPr>
      <w:r>
        <w:rPr>
          <w:rFonts w:eastAsia="GulimChe"/>
        </w:rPr>
        <w:t>2) Remplir l’autorisation parentale</w:t>
      </w:r>
      <w:r w:rsidR="00072719">
        <w:rPr>
          <w:rFonts w:eastAsia="GulimChe"/>
        </w:rPr>
        <w:t>.</w:t>
      </w:r>
      <w:r>
        <w:rPr>
          <w:rFonts w:eastAsia="GulimChe"/>
        </w:rPr>
        <w:t xml:space="preserve"> </w:t>
      </w:r>
    </w:p>
    <w:p w:rsidR="00D006FF" w:rsidRDefault="00D006FF">
      <w:pPr>
        <w:pBdr>
          <w:top w:val="single" w:sz="4" w:space="1" w:color="000000"/>
          <w:left w:val="single" w:sz="4" w:space="4" w:color="000000"/>
          <w:bottom w:val="single" w:sz="4" w:space="1" w:color="000000"/>
          <w:right w:val="single" w:sz="4" w:space="4" w:color="000000"/>
        </w:pBdr>
        <w:spacing w:line="360" w:lineRule="auto"/>
        <w:rPr>
          <w:rFonts w:eastAsia="GulimChe"/>
        </w:rPr>
      </w:pPr>
      <w:r>
        <w:rPr>
          <w:rFonts w:eastAsia="GulimChe"/>
        </w:rPr>
        <w:t xml:space="preserve">3) Rendez-vous à </w:t>
      </w:r>
      <w:r w:rsidR="005B5C87">
        <w:rPr>
          <w:rFonts w:eastAsia="GulimChe"/>
        </w:rPr>
        <w:t>l’endroit de Camp</w:t>
      </w:r>
      <w:r>
        <w:rPr>
          <w:rFonts w:eastAsia="GulimChe"/>
        </w:rPr>
        <w:t xml:space="preserve"> le </w:t>
      </w:r>
      <w:r w:rsidR="0028741D">
        <w:rPr>
          <w:rFonts w:eastAsia="GulimChe"/>
          <w:b/>
        </w:rPr>
        <w:t>1 juillet à 11h</w:t>
      </w:r>
      <w:r>
        <w:rPr>
          <w:rFonts w:eastAsia="GulimChe"/>
          <w:b/>
        </w:rPr>
        <w:t>,</w:t>
      </w:r>
      <w:r>
        <w:rPr>
          <w:rFonts w:eastAsia="GulimChe"/>
        </w:rPr>
        <w:t xml:space="preserve"> et si c’est le cas, donner le traitement médical avec une notice à </w:t>
      </w:r>
      <w:r w:rsidR="0028741D">
        <w:rPr>
          <w:rFonts w:eastAsia="GulimChe"/>
        </w:rPr>
        <w:t>Bagheera (Sylvain Molle</w:t>
      </w:r>
      <w:r w:rsidR="00FB22C2">
        <w:rPr>
          <w:rFonts w:eastAsia="GulimChe"/>
        </w:rPr>
        <w:t>)</w:t>
      </w:r>
      <w:r>
        <w:rPr>
          <w:rFonts w:eastAsia="GulimChe"/>
        </w:rPr>
        <w:t>.</w:t>
      </w:r>
    </w:p>
    <w:p w:rsidR="00D006FF" w:rsidRDefault="00D006FF">
      <w:pPr>
        <w:spacing w:line="360" w:lineRule="auto"/>
        <w:rPr>
          <w:rFonts w:eastAsia="GulimChe"/>
        </w:rPr>
      </w:pPr>
    </w:p>
    <w:p w:rsidR="00D006FF" w:rsidRDefault="00D006FF">
      <w:pPr>
        <w:spacing w:line="360" w:lineRule="auto"/>
        <w:rPr>
          <w:rFonts w:eastAsia="GulimChe"/>
        </w:rPr>
      </w:pPr>
    </w:p>
    <w:p w:rsidR="00D006FF" w:rsidRDefault="00D006FF">
      <w:pPr>
        <w:spacing w:line="360" w:lineRule="auto"/>
        <w:rPr>
          <w:rFonts w:eastAsia="GulimChe"/>
        </w:rPr>
      </w:pPr>
      <w:r>
        <w:rPr>
          <w:rFonts w:eastAsia="GulimChe"/>
          <w:sz w:val="28"/>
          <w:szCs w:val="28"/>
          <w:u w:val="single"/>
        </w:rPr>
        <w:t xml:space="preserve">Derniers Conseils : </w:t>
      </w:r>
    </w:p>
    <w:p w:rsidR="00D006FF" w:rsidRDefault="00D006FF">
      <w:pPr>
        <w:numPr>
          <w:ilvl w:val="0"/>
          <w:numId w:val="3"/>
        </w:numPr>
        <w:tabs>
          <w:tab w:val="left" w:pos="720"/>
        </w:tabs>
        <w:spacing w:line="360" w:lineRule="auto"/>
        <w:ind w:left="714" w:hanging="357"/>
        <w:jc w:val="both"/>
        <w:rPr>
          <w:rFonts w:eastAsia="GulimChe"/>
        </w:rPr>
      </w:pPr>
      <w:r>
        <w:rPr>
          <w:rFonts w:eastAsia="GulimChe"/>
        </w:rPr>
        <w:t xml:space="preserve">N’emportez pas d’objets de valeur. Cela évite tout risque de perte ou de vol. </w:t>
      </w:r>
    </w:p>
    <w:p w:rsidR="00D006FF" w:rsidRDefault="00D006FF">
      <w:pPr>
        <w:numPr>
          <w:ilvl w:val="0"/>
          <w:numId w:val="3"/>
        </w:numPr>
        <w:tabs>
          <w:tab w:val="left" w:pos="720"/>
        </w:tabs>
        <w:spacing w:line="360" w:lineRule="auto"/>
        <w:ind w:left="714" w:hanging="357"/>
        <w:jc w:val="both"/>
        <w:rPr>
          <w:rFonts w:eastAsia="GulimChe"/>
        </w:rPr>
      </w:pPr>
      <w:r>
        <w:rPr>
          <w:rFonts w:eastAsia="GulimChe"/>
        </w:rPr>
        <w:t xml:space="preserve">Ne prenez pas plus d’un gros sacs et surtout </w:t>
      </w:r>
      <w:r>
        <w:rPr>
          <w:rFonts w:eastAsia="GulimChe"/>
          <w:b/>
          <w:bCs/>
        </w:rPr>
        <w:t>marquez les vêtements et effets de votre enfant avec son nom !</w:t>
      </w:r>
    </w:p>
    <w:p w:rsidR="00D006FF" w:rsidRDefault="00D006FF">
      <w:pPr>
        <w:numPr>
          <w:ilvl w:val="0"/>
          <w:numId w:val="2"/>
        </w:numPr>
        <w:tabs>
          <w:tab w:val="left" w:pos="720"/>
        </w:tabs>
        <w:spacing w:line="360" w:lineRule="auto"/>
        <w:ind w:left="714" w:hanging="357"/>
        <w:jc w:val="both"/>
        <w:rPr>
          <w:rFonts w:eastAsia="GulimChe"/>
        </w:rPr>
      </w:pPr>
      <w:r>
        <w:rPr>
          <w:rFonts w:eastAsia="GulimChe"/>
        </w:rPr>
        <w:t xml:space="preserve">Nous vous rappelons que les lunettes ne sont pas assurées en cas de perte ou de casse. </w:t>
      </w:r>
    </w:p>
    <w:p w:rsidR="00D006FF" w:rsidRDefault="00D006FF">
      <w:pPr>
        <w:numPr>
          <w:ilvl w:val="0"/>
          <w:numId w:val="2"/>
        </w:numPr>
        <w:tabs>
          <w:tab w:val="left" w:pos="720"/>
        </w:tabs>
        <w:spacing w:line="360" w:lineRule="auto"/>
        <w:ind w:left="714" w:hanging="357"/>
        <w:jc w:val="both"/>
        <w:rPr>
          <w:rFonts w:eastAsia="GulimChe"/>
        </w:rPr>
      </w:pPr>
      <w:r>
        <w:rPr>
          <w:rFonts w:eastAsia="GulimChe"/>
        </w:rPr>
        <w:t>Pour tout problème avant ou pendant le camp, vous pouvez nous contacter, nous répondrons volontiers à vos questions.</w:t>
      </w:r>
      <w:r w:rsidR="0028741D">
        <w:rPr>
          <w:rFonts w:eastAsia="GulimChe"/>
        </w:rPr>
        <w:t xml:space="preserve"> Privilégiez le GSM d’Ake</w:t>
      </w:r>
      <w:r>
        <w:rPr>
          <w:rFonts w:eastAsia="GulimChe"/>
        </w:rPr>
        <w:t>la (04</w:t>
      </w:r>
      <w:r w:rsidR="00FB22C2">
        <w:rPr>
          <w:rFonts w:eastAsia="GulimChe"/>
        </w:rPr>
        <w:t>97/38.57.29</w:t>
      </w:r>
      <w:r>
        <w:rPr>
          <w:rFonts w:eastAsia="GulimChe"/>
        </w:rPr>
        <w:t>).</w:t>
      </w:r>
    </w:p>
    <w:p w:rsidR="00D006FF" w:rsidRDefault="00D006FF">
      <w:pPr>
        <w:spacing w:line="360" w:lineRule="auto"/>
        <w:jc w:val="both"/>
        <w:rPr>
          <w:rFonts w:eastAsia="GulimChe"/>
        </w:rPr>
      </w:pPr>
    </w:p>
    <w:p w:rsidR="00D006FF" w:rsidRDefault="00D006FF">
      <w:pPr>
        <w:spacing w:line="360" w:lineRule="auto"/>
        <w:jc w:val="both"/>
        <w:rPr>
          <w:rFonts w:eastAsia="GulimChe"/>
        </w:rPr>
      </w:pPr>
      <w:r>
        <w:rPr>
          <w:rFonts w:eastAsia="GulimChe"/>
          <w:b/>
        </w:rPr>
        <w:t>PS :</w:t>
      </w:r>
      <w:r>
        <w:rPr>
          <w:rFonts w:eastAsia="GulimChe"/>
        </w:rPr>
        <w:tab/>
        <w:t>Nous vous rappelons qu’en aucun cas, un problème financier ne doit  empêcher votre enfant de venir au camp. Il y a des fonds prévus à cet effet, veuillez avertir un membre du staff d’unité.</w:t>
      </w:r>
    </w:p>
    <w:p w:rsidR="00D006FF" w:rsidRPr="008372F4" w:rsidRDefault="00D006FF" w:rsidP="008372F4">
      <w:pPr>
        <w:spacing w:line="360" w:lineRule="auto"/>
        <w:rPr>
          <w:rFonts w:eastAsia="GulimChe"/>
        </w:rPr>
      </w:pPr>
      <w:r>
        <w:rPr>
          <w:rFonts w:eastAsia="GulimChe"/>
        </w:rPr>
        <w:t>En espérant vous voir tous au camp,</w:t>
      </w:r>
    </w:p>
    <w:p w:rsidR="00D006FF" w:rsidRDefault="00D006FF"/>
    <w:p w:rsidR="00D006FF" w:rsidRDefault="00D006FF"/>
    <w:p w:rsidR="0028741D" w:rsidRDefault="00FB22C2">
      <w:pPr>
        <w:rPr>
          <w:b/>
          <w:lang w:val="fr-BE"/>
        </w:rPr>
      </w:pPr>
      <w:r>
        <w:rPr>
          <w:b/>
          <w:lang w:val="en-US"/>
        </w:rPr>
        <w:t xml:space="preserve">Akéla </w:t>
      </w:r>
      <w:r w:rsidR="00D006FF" w:rsidRPr="00E66DE9">
        <w:rPr>
          <w:b/>
          <w:lang w:val="fr-BE"/>
        </w:rPr>
        <w:t>(</w:t>
      </w:r>
      <w:r w:rsidR="0053488E" w:rsidRPr="00E66DE9">
        <w:rPr>
          <w:b/>
          <w:lang w:val="fr-BE"/>
        </w:rPr>
        <w:t>Bonarelli Nina</w:t>
      </w:r>
      <w:r w:rsidR="00D006FF" w:rsidRPr="00E66DE9">
        <w:rPr>
          <w:b/>
          <w:lang w:val="fr-BE"/>
        </w:rPr>
        <w:t xml:space="preserve"> –</w:t>
      </w:r>
      <w:r w:rsidR="0053488E" w:rsidRPr="00E66DE9">
        <w:rPr>
          <w:b/>
          <w:lang w:val="fr-BE"/>
        </w:rPr>
        <w:t xml:space="preserve">  </w:t>
      </w:r>
      <w:r w:rsidR="00E66DE9" w:rsidRPr="00E66DE9">
        <w:rPr>
          <w:b/>
          <w:lang w:val="fr-BE"/>
        </w:rPr>
        <w:t>0497/ 38 57 29</w:t>
      </w:r>
      <w:r w:rsidR="00D006FF" w:rsidRPr="0053488E">
        <w:rPr>
          <w:b/>
          <w:lang w:val="fr-BE"/>
        </w:rPr>
        <w:t xml:space="preserve">)   </w:t>
      </w:r>
    </w:p>
    <w:p w:rsidR="00D006FF" w:rsidRPr="00FB22C2" w:rsidRDefault="0028741D">
      <w:pPr>
        <w:rPr>
          <w:b/>
          <w:lang w:val="en-US"/>
        </w:rPr>
      </w:pPr>
      <w:r>
        <w:rPr>
          <w:b/>
          <w:lang w:val="fr-BE"/>
        </w:rPr>
        <w:t xml:space="preserve">Baloo (Bautière Pierre </w:t>
      </w:r>
      <w:r w:rsidR="008372F4">
        <w:rPr>
          <w:b/>
          <w:lang w:val="fr-BE"/>
        </w:rPr>
        <w:t>–</w:t>
      </w:r>
      <w:r>
        <w:rPr>
          <w:b/>
          <w:lang w:val="fr-BE"/>
        </w:rPr>
        <w:t xml:space="preserve"> </w:t>
      </w:r>
      <w:r w:rsidR="008372F4">
        <w:rPr>
          <w:b/>
          <w:lang w:val="fr-BE"/>
        </w:rPr>
        <w:t>0475/91.21.18)</w:t>
      </w:r>
      <w:r w:rsidR="00D006FF" w:rsidRPr="0053488E">
        <w:rPr>
          <w:b/>
          <w:lang w:val="fr-BE"/>
        </w:rPr>
        <w:t xml:space="preserve">      </w:t>
      </w:r>
    </w:p>
    <w:p w:rsidR="00FB22C2" w:rsidRDefault="00FB22C2">
      <w:pPr>
        <w:pStyle w:val="Contenudetableau"/>
        <w:rPr>
          <w:rFonts w:ascii="Times New Roman" w:hAnsi="Times New Roman" w:cs="Times New Roman"/>
          <w:b/>
        </w:rPr>
      </w:pPr>
      <w:r>
        <w:rPr>
          <w:rFonts w:ascii="Times New Roman" w:hAnsi="Times New Roman" w:cs="Times New Roman"/>
          <w:b/>
        </w:rPr>
        <w:t>Lardaki (Florence Martin – 0496/34.70.61)</w:t>
      </w:r>
    </w:p>
    <w:p w:rsidR="00FB22C2" w:rsidRDefault="00FB22C2">
      <w:pPr>
        <w:pStyle w:val="Contenudetableau"/>
        <w:rPr>
          <w:rFonts w:ascii="Times New Roman" w:hAnsi="Times New Roman" w:cs="Times New Roman"/>
          <w:b/>
        </w:rPr>
      </w:pPr>
      <w:r>
        <w:rPr>
          <w:rFonts w:ascii="Times New Roman" w:hAnsi="Times New Roman" w:cs="Times New Roman"/>
          <w:b/>
        </w:rPr>
        <w:t>Mang (Sophie Koch – 0479/90.82.18)</w:t>
      </w:r>
    </w:p>
    <w:p w:rsidR="00FB22C2" w:rsidRDefault="00FB22C2">
      <w:pPr>
        <w:pStyle w:val="Contenudetableau"/>
        <w:rPr>
          <w:rFonts w:ascii="Times New Roman" w:hAnsi="Times New Roman" w:cs="Times New Roman"/>
          <w:b/>
        </w:rPr>
      </w:pPr>
      <w:r>
        <w:rPr>
          <w:rFonts w:ascii="Times New Roman" w:hAnsi="Times New Roman" w:cs="Times New Roman"/>
          <w:b/>
        </w:rPr>
        <w:t>Kaa (François Goffinet – 0471/46.81.49)</w:t>
      </w:r>
    </w:p>
    <w:p w:rsidR="0028741D" w:rsidRDefault="00FB22C2">
      <w:pPr>
        <w:pStyle w:val="Contenudetableau"/>
        <w:rPr>
          <w:rFonts w:ascii="Times New Roman" w:hAnsi="Times New Roman" w:cs="Times New Roman"/>
          <w:b/>
        </w:rPr>
      </w:pPr>
      <w:r>
        <w:rPr>
          <w:rFonts w:ascii="Times New Roman" w:hAnsi="Times New Roman" w:cs="Times New Roman"/>
          <w:b/>
        </w:rPr>
        <w:t>Rama (Guillaume Petit – 0470/33.93.66)</w:t>
      </w:r>
    </w:p>
    <w:p w:rsidR="00D006FF" w:rsidRPr="008372F4" w:rsidRDefault="008372F4" w:rsidP="008372F4">
      <w:pPr>
        <w:pStyle w:val="Contenudetableau"/>
        <w:rPr>
          <w:rFonts w:ascii="Times New Roman" w:hAnsi="Times New Roman" w:cs="Times New Roman"/>
          <w:b/>
        </w:rPr>
      </w:pPr>
      <w:r>
        <w:rPr>
          <w:rFonts w:ascii="Times New Roman" w:hAnsi="Times New Roman" w:cs="Times New Roman"/>
          <w:b/>
        </w:rPr>
        <w:t>Bagheera (Molle Sylvain – 0493/05.43.77)</w:t>
      </w:r>
    </w:p>
    <w:p w:rsidR="00D006FF" w:rsidRDefault="00D006FF">
      <w:pPr>
        <w:pageBreakBefore/>
        <w:jc w:val="center"/>
        <w:rPr>
          <w:szCs w:val="28"/>
        </w:rPr>
      </w:pPr>
      <w:r>
        <w:rPr>
          <w:b/>
          <w:bCs/>
          <w:sz w:val="28"/>
          <w:u w:val="single"/>
        </w:rPr>
        <w:lastRenderedPageBreak/>
        <w:t>Autorisation parentale</w:t>
      </w:r>
    </w:p>
    <w:p w:rsidR="00D006FF" w:rsidRDefault="00D006FF">
      <w:pPr>
        <w:spacing w:line="360" w:lineRule="auto"/>
        <w:rPr>
          <w:szCs w:val="28"/>
        </w:rPr>
      </w:pPr>
    </w:p>
    <w:p w:rsidR="00D006FF" w:rsidRDefault="00D006FF">
      <w:pPr>
        <w:spacing w:line="360" w:lineRule="auto"/>
        <w:rPr>
          <w:szCs w:val="28"/>
        </w:rPr>
      </w:pPr>
      <w:r>
        <w:rPr>
          <w:szCs w:val="28"/>
        </w:rPr>
        <w:t>Nom et prénom de l’enfant : …………………………………………………………………..</w:t>
      </w:r>
    </w:p>
    <w:p w:rsidR="00D006FF" w:rsidRDefault="00D006FF">
      <w:pPr>
        <w:spacing w:line="360" w:lineRule="auto"/>
        <w:rPr>
          <w:szCs w:val="28"/>
        </w:rPr>
      </w:pPr>
      <w:r>
        <w:rPr>
          <w:szCs w:val="28"/>
        </w:rPr>
        <w:t>Adresse :…………………………………………………………………………………………</w:t>
      </w:r>
    </w:p>
    <w:p w:rsidR="00D006FF" w:rsidRDefault="00D006FF">
      <w:pPr>
        <w:spacing w:line="360" w:lineRule="auto"/>
        <w:rPr>
          <w:szCs w:val="28"/>
        </w:rPr>
      </w:pPr>
      <w:r>
        <w:rPr>
          <w:szCs w:val="28"/>
        </w:rPr>
        <w:t>Code postal : ………   Localité : ……………………………………………….</w:t>
      </w:r>
    </w:p>
    <w:p w:rsidR="00D006FF" w:rsidRDefault="00D006FF">
      <w:pPr>
        <w:spacing w:line="360" w:lineRule="auto"/>
        <w:rPr>
          <w:szCs w:val="28"/>
        </w:rPr>
      </w:pPr>
      <w:r>
        <w:rPr>
          <w:szCs w:val="28"/>
        </w:rPr>
        <w:t>Téléphone : …………………………………………</w:t>
      </w:r>
    </w:p>
    <w:p w:rsidR="00D006FF" w:rsidRDefault="00D006FF">
      <w:pPr>
        <w:spacing w:line="360" w:lineRule="auto"/>
        <w:rPr>
          <w:szCs w:val="28"/>
        </w:rPr>
      </w:pPr>
      <w:r>
        <w:rPr>
          <w:szCs w:val="28"/>
        </w:rPr>
        <w:t>Né le : ……………………………. à ……………..</w:t>
      </w:r>
    </w:p>
    <w:p w:rsidR="00D006FF" w:rsidRDefault="00D006FF">
      <w:pPr>
        <w:spacing w:line="360" w:lineRule="auto"/>
        <w:rPr>
          <w:szCs w:val="28"/>
        </w:rPr>
      </w:pPr>
      <w:r>
        <w:rPr>
          <w:szCs w:val="28"/>
        </w:rPr>
        <w:t>Je soussigné(e) ………………………………………………………………agissant en qualité de père/mère/tuteur autorise mon enfant ………………………………………………… à participer au camp louveteau de la meute de la Waigunga, 7</w:t>
      </w:r>
      <w:r>
        <w:rPr>
          <w:szCs w:val="28"/>
          <w:vertAlign w:val="superscript"/>
        </w:rPr>
        <w:t>ème</w:t>
      </w:r>
      <w:r>
        <w:rPr>
          <w:szCs w:val="28"/>
        </w:rPr>
        <w:t xml:space="preserve"> HD St-Symphorie</w:t>
      </w:r>
      <w:r w:rsidR="00FB22C2">
        <w:rPr>
          <w:szCs w:val="28"/>
        </w:rPr>
        <w:t>n, qui se déroulera du 30 juin</w:t>
      </w:r>
      <w:r>
        <w:rPr>
          <w:szCs w:val="28"/>
        </w:rPr>
        <w:t xml:space="preserve"> au 10 juillet 201</w:t>
      </w:r>
      <w:r w:rsidR="00FB22C2">
        <w:rPr>
          <w:szCs w:val="28"/>
        </w:rPr>
        <w:t>6</w:t>
      </w:r>
      <w:r>
        <w:rPr>
          <w:szCs w:val="28"/>
        </w:rPr>
        <w:t xml:space="preserve"> à </w:t>
      </w:r>
      <w:r w:rsidR="00FB22C2">
        <w:rPr>
          <w:szCs w:val="28"/>
        </w:rPr>
        <w:t>Forges</w:t>
      </w:r>
      <w:r>
        <w:rPr>
          <w:szCs w:val="28"/>
        </w:rPr>
        <w:t xml:space="preserve"> sous la responsabilité des animateurs.</w:t>
      </w:r>
    </w:p>
    <w:p w:rsidR="00D006FF" w:rsidRDefault="00D006FF">
      <w:pPr>
        <w:spacing w:line="360" w:lineRule="auto"/>
        <w:rPr>
          <w:szCs w:val="28"/>
        </w:rPr>
      </w:pPr>
    </w:p>
    <w:p w:rsidR="00D006FF" w:rsidRDefault="00D006FF">
      <w:pPr>
        <w:spacing w:line="360" w:lineRule="auto"/>
        <w:rPr>
          <w:szCs w:val="28"/>
        </w:rPr>
      </w:pPr>
      <w:r>
        <w:rPr>
          <w:szCs w:val="28"/>
        </w:rPr>
        <w:t>Au cas où, au cours du camp, l’état de santé de mon fils réclamerait une décision urgente et à défaut de pouvoir moi-même être contacté(e) personnellement, je laisse toute initiative au médecin ou au chirurgien dans le choix de celle qu’il jugerait utile.</w:t>
      </w:r>
    </w:p>
    <w:p w:rsidR="00D006FF" w:rsidRDefault="00D006FF">
      <w:pPr>
        <w:spacing w:line="360" w:lineRule="auto"/>
        <w:rPr>
          <w:szCs w:val="28"/>
        </w:rPr>
      </w:pPr>
      <w:r>
        <w:rPr>
          <w:szCs w:val="28"/>
        </w:rPr>
        <w:t>Date et signature :</w:t>
      </w:r>
    </w:p>
    <w:p w:rsidR="00D006FF" w:rsidRDefault="00D006FF">
      <w:pPr>
        <w:spacing w:line="360" w:lineRule="auto"/>
        <w:rPr>
          <w:szCs w:val="28"/>
        </w:rPr>
      </w:pPr>
      <w:r>
        <w:rPr>
          <w:szCs w:val="28"/>
        </w:rPr>
        <w:t>Mes coordonnées en cas de nécessité durant le séjour :</w:t>
      </w:r>
    </w:p>
    <w:p w:rsidR="00D006FF" w:rsidRDefault="00D006FF">
      <w:pPr>
        <w:spacing w:line="360" w:lineRule="auto"/>
        <w:rPr>
          <w:szCs w:val="28"/>
        </w:rPr>
      </w:pPr>
      <w:r>
        <w:rPr>
          <w:szCs w:val="28"/>
        </w:rPr>
        <w:t>……………………………………………………………………………………………………………………………………………………………………………………………………</w:t>
      </w:r>
    </w:p>
    <w:p w:rsidR="00D006FF" w:rsidRDefault="00D006FF">
      <w:pPr>
        <w:spacing w:line="360" w:lineRule="auto"/>
        <w:rPr>
          <w:szCs w:val="28"/>
        </w:rPr>
      </w:pPr>
      <w:r>
        <w:rPr>
          <w:szCs w:val="28"/>
        </w:rPr>
        <w:t>Nom, prénom : ……………………………..…………………………………..</w:t>
      </w:r>
    </w:p>
    <w:p w:rsidR="00D006FF" w:rsidRDefault="00D006FF">
      <w:pPr>
        <w:spacing w:line="360" w:lineRule="auto"/>
        <w:rPr>
          <w:szCs w:val="28"/>
        </w:rPr>
      </w:pPr>
      <w:r>
        <w:rPr>
          <w:szCs w:val="28"/>
        </w:rPr>
        <w:t>Téléphone : …………………………………………………..</w:t>
      </w:r>
    </w:p>
    <w:p w:rsidR="00D006FF" w:rsidRDefault="00D006FF">
      <w:pPr>
        <w:spacing w:line="360" w:lineRule="auto"/>
        <w:rPr>
          <w:szCs w:val="28"/>
        </w:rPr>
      </w:pPr>
      <w:r>
        <w:rPr>
          <w:szCs w:val="28"/>
        </w:rPr>
        <w:t>Gsm : ………………………………………………</w:t>
      </w:r>
    </w:p>
    <w:p w:rsidR="00D006FF" w:rsidRDefault="00D006FF">
      <w:pPr>
        <w:spacing w:line="360" w:lineRule="auto"/>
        <w:rPr>
          <w:szCs w:val="28"/>
        </w:rPr>
      </w:pPr>
    </w:p>
    <w:p w:rsidR="00D006FF" w:rsidRDefault="00D006FF">
      <w:pPr>
        <w:spacing w:line="360" w:lineRule="auto"/>
        <w:rPr>
          <w:szCs w:val="28"/>
        </w:rPr>
      </w:pPr>
    </w:p>
    <w:p w:rsidR="00D006FF" w:rsidRDefault="00D006FF">
      <w:pPr>
        <w:spacing w:line="360" w:lineRule="auto"/>
        <w:rPr>
          <w:szCs w:val="28"/>
        </w:rPr>
      </w:pPr>
      <w:r>
        <w:rPr>
          <w:szCs w:val="28"/>
        </w:rPr>
        <w:t>……………………………………………………………………………………………….......</w:t>
      </w:r>
    </w:p>
    <w:p w:rsidR="001A4FF8" w:rsidRDefault="001A4FF8">
      <w:pPr>
        <w:spacing w:line="360" w:lineRule="auto"/>
        <w:rPr>
          <w:szCs w:val="28"/>
        </w:rPr>
      </w:pPr>
    </w:p>
    <w:p w:rsidR="001A4FF8" w:rsidRDefault="001A4FF8">
      <w:pPr>
        <w:spacing w:line="360" w:lineRule="auto"/>
      </w:pPr>
    </w:p>
    <w:sectPr w:rsidR="001A4FF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33E" w:rsidRDefault="0017733E" w:rsidP="0025477E">
      <w:pPr>
        <w:spacing w:line="240" w:lineRule="auto"/>
      </w:pPr>
      <w:r>
        <w:separator/>
      </w:r>
    </w:p>
  </w:endnote>
  <w:endnote w:type="continuationSeparator" w:id="0">
    <w:p w:rsidR="0017733E" w:rsidRDefault="0017733E" w:rsidP="00254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ulimChe">
    <w:altName w:val="Arial Unicode MS"/>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80"/>
    <w:family w:val="swiss"/>
    <w:pitch w:val="variable"/>
  </w:font>
  <w:font w:name="Droid Sans">
    <w:charset w:val="80"/>
    <w:family w:val="auto"/>
    <w:pitch w:val="variable"/>
  </w:font>
  <w:font w:name="Lohit Hindi">
    <w:altName w:val="MS Gothic"/>
    <w:charset w:val="80"/>
    <w:family w:val="auto"/>
    <w:pitch w:val="variable"/>
  </w:font>
  <w:font w:name="Arial">
    <w:panose1 w:val="020B0604020202020204"/>
    <w:charset w:val="00"/>
    <w:family w:val="swiss"/>
    <w:pitch w:val="variable"/>
    <w:sig w:usb0="E0002EFF" w:usb1="C0007843" w:usb2="00000009" w:usb3="00000000" w:csb0="000001FF" w:csb1="00000000"/>
  </w:font>
  <w:font w:name="Liberation Serif">
    <w:altName w:val="Times New Roman"/>
    <w:charset w:val="80"/>
    <w:family w:val="roman"/>
    <w:pitch w:val="variable"/>
  </w:font>
  <w:font w:name="AR PL UMing HK">
    <w:altName w:val="MS Gothic"/>
    <w:charset w:val="80"/>
    <w:family w:val="auto"/>
    <w:pitch w:val="variable"/>
  </w:font>
  <w:font w:name="Space Age">
    <w:altName w:val="MS Gothic"/>
    <w:charset w:val="80"/>
    <w:family w:val="roman"/>
    <w:pitch w:val="variable"/>
  </w:font>
  <w:font w:name="Agency FB">
    <w:altName w:val="Malgun Gothic"/>
    <w:charset w:val="00"/>
    <w:family w:val="swiss"/>
    <w:pitch w:val="variable"/>
    <w:sig w:usb0="00000003" w:usb1="00000000" w:usb2="00000000" w:usb3="00000000" w:csb0="00000001" w:csb1="00000000"/>
  </w:font>
  <w:font w:name="MARSNEVENEKSK">
    <w:panose1 w:val="00000000000000000000"/>
    <w:charset w:val="00"/>
    <w:family w:val="swiss"/>
    <w:notTrueType/>
    <w:pitch w:val="variable"/>
    <w:sig w:usb0="00000003" w:usb1="00000000" w:usb2="00000000" w:usb3="00000000" w:csb0="00000001" w:csb1="00000000"/>
  </w:font>
  <w:font w:name="Spin Cycle">
    <w:altName w:val="MS Gothic"/>
    <w:charset w:val="80"/>
    <w:family w:val="roman"/>
    <w:pitch w:val="variable"/>
  </w:font>
  <w:font w:name="Gears of Peace">
    <w:altName w:val="MS Gothic"/>
    <w:charset w:val="80"/>
    <w:family w:val="roman"/>
    <w:pitch w:val="variable"/>
  </w:font>
  <w:font w:name="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B" w:rsidRDefault="00A47F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B" w:rsidRDefault="00A47F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B" w:rsidRDefault="00A47F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33E" w:rsidRDefault="0017733E" w:rsidP="0025477E">
      <w:pPr>
        <w:spacing w:line="240" w:lineRule="auto"/>
      </w:pPr>
      <w:r>
        <w:separator/>
      </w:r>
    </w:p>
  </w:footnote>
  <w:footnote w:type="continuationSeparator" w:id="0">
    <w:p w:rsidR="0017733E" w:rsidRDefault="0017733E" w:rsidP="0025477E">
      <w:pPr>
        <w:spacing w:line="240" w:lineRule="auto"/>
      </w:pPr>
      <w:r>
        <w:continuationSeparator/>
      </w:r>
    </w:p>
  </w:footnote>
  <w:footnote w:id="1">
    <w:p w:rsidR="004173A4" w:rsidRPr="004173A4" w:rsidRDefault="004173A4">
      <w:pPr>
        <w:pStyle w:val="Notedebasdepage"/>
        <w:rPr>
          <w:lang w:val="fr-BE"/>
        </w:rPr>
      </w:pPr>
      <w:r>
        <w:rPr>
          <w:rStyle w:val="Appelnotedebasdep"/>
        </w:rPr>
        <w:footnoteRef/>
      </w:r>
      <w:r>
        <w:t xml:space="preserve"> </w:t>
      </w:r>
      <w:r>
        <w:rPr>
          <w:lang w:val="fr-BE"/>
        </w:rPr>
        <w:t>Merci de respecter cette tranche horaire.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B" w:rsidRDefault="0017733E">
    <w:pPr>
      <w:pStyle w:val="En-tte"/>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84073" o:spid="_x0000_s2050" type="#_x0000_t75" style="position:absolute;margin-left:0;margin-top:0;width:453.6pt;height:453.6pt;z-index:-251658752;mso-position-horizontal:center;mso-position-horizontal-relative:margin;mso-position-vertical:center;mso-position-vertical-relative:margin" o:allowincell="f">
          <v:imagedata r:id="rId1" o:title="foulards-normaux-fond-bleu-ro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B" w:rsidRDefault="0017733E">
    <w:pPr>
      <w:pStyle w:val="En-tte"/>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84074" o:spid="_x0000_s2051" type="#_x0000_t75" style="position:absolute;margin-left:0;margin-top:0;width:453.6pt;height:453.6pt;z-index:-251657728;mso-position-horizontal:center;mso-position-horizontal-relative:margin;mso-position-vertical:center;mso-position-vertical-relative:margin" o:allowincell="f">
          <v:imagedata r:id="rId1" o:title="foulards-normaux-fond-bleu-roy"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F9B" w:rsidRDefault="0017733E">
    <w:pPr>
      <w:pStyle w:val="En-tte"/>
    </w:pPr>
    <w:r>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584072" o:spid="_x0000_s2049" type="#_x0000_t75" style="position:absolute;margin-left:0;margin-top:0;width:453.6pt;height:453.6pt;z-index:-251659776;mso-position-horizontal:center;mso-position-horizontal-relative:margin;mso-position-vertical:center;mso-position-vertical-relative:margin" o:allowincell="f">
          <v:imagedata r:id="rId1" o:title="foulards-normaux-fond-bleu-ro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B58"/>
    <w:rsid w:val="00072719"/>
    <w:rsid w:val="0017733E"/>
    <w:rsid w:val="001A4FF8"/>
    <w:rsid w:val="001A562A"/>
    <w:rsid w:val="00240B58"/>
    <w:rsid w:val="00247144"/>
    <w:rsid w:val="0025477E"/>
    <w:rsid w:val="0028741D"/>
    <w:rsid w:val="002904D5"/>
    <w:rsid w:val="002B07AB"/>
    <w:rsid w:val="002F30CE"/>
    <w:rsid w:val="00331C50"/>
    <w:rsid w:val="00366FC4"/>
    <w:rsid w:val="00372CA6"/>
    <w:rsid w:val="003A59D2"/>
    <w:rsid w:val="004173A4"/>
    <w:rsid w:val="004A33E7"/>
    <w:rsid w:val="004C0C0F"/>
    <w:rsid w:val="0053488E"/>
    <w:rsid w:val="00594692"/>
    <w:rsid w:val="005B5C87"/>
    <w:rsid w:val="005E240E"/>
    <w:rsid w:val="00620E11"/>
    <w:rsid w:val="0072134B"/>
    <w:rsid w:val="00724320"/>
    <w:rsid w:val="00745BAF"/>
    <w:rsid w:val="00775A9A"/>
    <w:rsid w:val="007A2E71"/>
    <w:rsid w:val="008372F4"/>
    <w:rsid w:val="008E7E4B"/>
    <w:rsid w:val="009063A8"/>
    <w:rsid w:val="009327EB"/>
    <w:rsid w:val="00944899"/>
    <w:rsid w:val="009E7C62"/>
    <w:rsid w:val="00A41DC4"/>
    <w:rsid w:val="00A47F9B"/>
    <w:rsid w:val="00BA4CB9"/>
    <w:rsid w:val="00BC7C3C"/>
    <w:rsid w:val="00CF54EF"/>
    <w:rsid w:val="00D006FF"/>
    <w:rsid w:val="00D264AE"/>
    <w:rsid w:val="00DA5ADB"/>
    <w:rsid w:val="00DA5E3F"/>
    <w:rsid w:val="00E17E66"/>
    <w:rsid w:val="00E66DE9"/>
    <w:rsid w:val="00E81222"/>
    <w:rsid w:val="00EB4437"/>
    <w:rsid w:val="00FB22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38F97995-076A-41A4-8E39-0E47A984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kern w:val="1"/>
      <w:sz w:val="24"/>
      <w:szCs w:val="24"/>
      <w:lang w:val="fr-FR" w:eastAsia="ar-SA"/>
    </w:rPr>
  </w:style>
  <w:style w:type="paragraph" w:styleId="Titre2">
    <w:name w:val="heading 2"/>
    <w:basedOn w:val="Normal"/>
    <w:next w:val="Corpsdetexte"/>
    <w:qFormat/>
    <w:pPr>
      <w:keepNext/>
      <w:numPr>
        <w:ilvl w:val="1"/>
        <w:numId w:val="1"/>
      </w:numPr>
      <w:spacing w:line="360" w:lineRule="auto"/>
      <w:jc w:val="right"/>
      <w:outlineLvl w:val="1"/>
    </w:pPr>
    <w:rPr>
      <w:sz w:val="28"/>
    </w:rPr>
  </w:style>
  <w:style w:type="paragraph" w:styleId="Titre6">
    <w:name w:val="heading 6"/>
    <w:basedOn w:val="Normal"/>
    <w:next w:val="Corpsdetexte"/>
    <w:qFormat/>
    <w:pPr>
      <w:keepNext/>
      <w:numPr>
        <w:ilvl w:val="5"/>
        <w:numId w:val="1"/>
      </w:numPr>
      <w:outlineLvl w:val="5"/>
    </w:pPr>
    <w:rPr>
      <w:rFonts w:ascii="GulimChe" w:eastAsia="GulimChe" w:hAnsi="GulimChe"/>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eastAsia="Times New Roman" w:hAnsi="Tahoma" w:cs="Tahoma"/>
      <w:sz w:val="16"/>
      <w:szCs w:val="16"/>
      <w:lang w:val="fr-FR" w:eastAsia="ar-SA"/>
    </w:rPr>
  </w:style>
  <w:style w:type="character" w:customStyle="1" w:styleId="Titre2Car">
    <w:name w:val="Titre 2 Car"/>
    <w:rPr>
      <w:rFonts w:ascii="Times New Roman" w:eastAsia="Times New Roman" w:hAnsi="Times New Roman" w:cs="Times New Roman"/>
      <w:sz w:val="28"/>
      <w:szCs w:val="24"/>
      <w:lang w:val="fr-FR" w:eastAsia="ar-SA"/>
    </w:rPr>
  </w:style>
  <w:style w:type="character" w:customStyle="1" w:styleId="Titre6Car">
    <w:name w:val="Titre 6 Car"/>
    <w:rPr>
      <w:rFonts w:ascii="GulimChe" w:eastAsia="GulimChe" w:hAnsi="GulimChe" w:cs="Times New Roman"/>
      <w:b/>
      <w:sz w:val="24"/>
      <w:szCs w:val="24"/>
      <w:lang w:val="fr-FR" w:eastAsia="ar-SA"/>
    </w:rPr>
  </w:style>
  <w:style w:type="character" w:customStyle="1" w:styleId="CorpsdetexteCar">
    <w:name w:val="Corps de texte Car"/>
    <w:rPr>
      <w:rFonts w:ascii="Times New Roman" w:eastAsia="Times New Roman" w:hAnsi="Times New Roman" w:cs="Times New Roman"/>
      <w:sz w:val="32"/>
      <w:szCs w:val="24"/>
      <w:lang w:val="fr-FR" w:eastAsia="ar-SA"/>
    </w:rPr>
  </w:style>
  <w:style w:type="character" w:customStyle="1" w:styleId="RetraitcorpsdetexteCar">
    <w:name w:val="Retrait corps de texte Car"/>
    <w:rPr>
      <w:rFonts w:ascii="Times New Roman" w:eastAsia="Times New Roman" w:hAnsi="Times New Roman" w:cs="Times New Roman"/>
      <w:sz w:val="32"/>
      <w:szCs w:val="24"/>
      <w:lang w:val="fr-FR" w:eastAsia="ar-SA"/>
    </w:rPr>
  </w:style>
  <w:style w:type="character" w:styleId="Lienhypertexte">
    <w:name w:val="Hyperlink"/>
    <w:rPr>
      <w:color w:val="0000FF"/>
      <w:u w:val="single"/>
    </w:rPr>
  </w:style>
  <w:style w:type="character" w:customStyle="1" w:styleId="En-tteCar">
    <w:name w:val="En-tête Car"/>
    <w:rPr>
      <w:rFonts w:ascii="Times New Roman" w:eastAsia="Times New Roman" w:hAnsi="Times New Roman" w:cs="Times New Roman"/>
      <w:sz w:val="24"/>
      <w:szCs w:val="24"/>
      <w:lang w:val="fr-FR" w:eastAsia="ar-SA"/>
    </w:rPr>
  </w:style>
  <w:style w:type="character" w:customStyle="1" w:styleId="PieddepageCar">
    <w:name w:val="Pied de page Car"/>
    <w:rPr>
      <w:rFonts w:ascii="Times New Roman" w:eastAsia="Times New Roman" w:hAnsi="Times New Roman" w:cs="Times New Roman"/>
      <w:sz w:val="24"/>
      <w:szCs w:val="24"/>
      <w:lang w:val="fr-FR" w:eastAsia="ar-SA"/>
    </w:rPr>
  </w:style>
  <w:style w:type="paragraph" w:customStyle="1" w:styleId="Titre1">
    <w:name w:val="Titre1"/>
    <w:basedOn w:val="Normal"/>
    <w:next w:val="Corpsdetexte"/>
    <w:pPr>
      <w:keepNext/>
      <w:spacing w:before="240" w:after="120"/>
    </w:pPr>
    <w:rPr>
      <w:rFonts w:ascii="Liberation Sans" w:eastAsia="Droid Sans" w:hAnsi="Liberation Sans" w:cs="Lohit Hindi"/>
      <w:sz w:val="28"/>
      <w:szCs w:val="28"/>
    </w:rPr>
  </w:style>
  <w:style w:type="paragraph" w:styleId="Corpsdetexte">
    <w:name w:val="Body Text"/>
    <w:basedOn w:val="Normal"/>
    <w:pPr>
      <w:spacing w:line="360" w:lineRule="auto"/>
    </w:pPr>
    <w:rPr>
      <w:sz w:val="32"/>
    </w:rPr>
  </w:style>
  <w:style w:type="paragraph" w:styleId="Liste">
    <w:name w:val="List"/>
    <w:basedOn w:val="Corpsdetexte"/>
    <w:rPr>
      <w:rFonts w:cs="Lohit Hindi"/>
    </w:rPr>
  </w:style>
  <w:style w:type="paragraph" w:styleId="Lgende">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extedebulles1">
    <w:name w:val="Texte de bulles1"/>
    <w:basedOn w:val="Normal"/>
    <w:rPr>
      <w:rFonts w:ascii="Tahoma" w:hAnsi="Tahoma" w:cs="Tahoma"/>
      <w:sz w:val="16"/>
      <w:szCs w:val="16"/>
    </w:rPr>
  </w:style>
  <w:style w:type="paragraph" w:styleId="Retraitcorpsdetexte">
    <w:name w:val="Body Text Indent"/>
    <w:basedOn w:val="Normal"/>
    <w:pPr>
      <w:spacing w:line="360" w:lineRule="auto"/>
      <w:ind w:left="283" w:firstLine="900"/>
    </w:pPr>
    <w:rPr>
      <w:sz w:val="32"/>
    </w:rPr>
  </w:style>
  <w:style w:type="paragraph" w:customStyle="1" w:styleId="Retraitcorpsdetexte31">
    <w:name w:val="Retrait corps de texte 31"/>
    <w:basedOn w:val="Normal"/>
    <w:pPr>
      <w:ind w:firstLine="708"/>
      <w:jc w:val="both"/>
    </w:pPr>
    <w:rPr>
      <w:sz w:val="28"/>
      <w:szCs w:val="28"/>
    </w:rPr>
  </w:style>
  <w:style w:type="paragraph" w:customStyle="1" w:styleId="Corpsdetexte21">
    <w:name w:val="Corps de texte 21"/>
    <w:basedOn w:val="Normal"/>
    <w:rPr>
      <w:rFonts w:ascii="GulimChe" w:eastAsia="GulimChe" w:hAnsi="GulimChe"/>
      <w:sz w:val="28"/>
      <w:szCs w:val="28"/>
    </w:rPr>
  </w:style>
  <w:style w:type="paragraph" w:customStyle="1" w:styleId="Corpsdetexte31">
    <w:name w:val="Corps de texte 31"/>
    <w:basedOn w:val="Normal"/>
    <w:pPr>
      <w:jc w:val="both"/>
    </w:pPr>
    <w:rPr>
      <w:rFonts w:ascii="GulimChe" w:hAnsi="GulimChe" w:cs="Arial"/>
      <w:color w:val="000000"/>
      <w:lang w:val="fr-BE"/>
    </w:rPr>
  </w:style>
  <w:style w:type="paragraph" w:customStyle="1" w:styleId="Contenudetableau">
    <w:name w:val="Contenu de tableau"/>
    <w:basedOn w:val="Normal"/>
    <w:pPr>
      <w:widowControl w:val="0"/>
      <w:suppressLineNumbers/>
    </w:pPr>
    <w:rPr>
      <w:rFonts w:ascii="Liberation Serif" w:eastAsia="AR PL UMing HK" w:hAnsi="Liberation Serif" w:cs="Lohit Hindi"/>
      <w:lang w:val="fr-BE" w:eastAsia="hi-IN" w:bidi="hi-IN"/>
    </w:rPr>
  </w:style>
  <w:style w:type="paragraph" w:styleId="En-tte">
    <w:name w:val="header"/>
    <w:basedOn w:val="Normal"/>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Paragraphedeliste1">
    <w:name w:val="Paragraphe de liste1"/>
    <w:basedOn w:val="Normal"/>
    <w:pPr>
      <w:ind w:left="720"/>
    </w:pPr>
  </w:style>
  <w:style w:type="character" w:styleId="Lienhypertextesuivivisit">
    <w:name w:val="FollowedHyperlink"/>
    <w:basedOn w:val="Policepardfaut"/>
    <w:uiPriority w:val="99"/>
    <w:semiHidden/>
    <w:unhideWhenUsed/>
    <w:rsid w:val="00724320"/>
    <w:rPr>
      <w:color w:val="954F72" w:themeColor="followedHyperlink"/>
      <w:u w:val="single"/>
    </w:rPr>
  </w:style>
  <w:style w:type="paragraph" w:styleId="Notedebasdepage">
    <w:name w:val="footnote text"/>
    <w:basedOn w:val="Normal"/>
    <w:link w:val="NotedebasdepageCar"/>
    <w:uiPriority w:val="99"/>
    <w:semiHidden/>
    <w:unhideWhenUsed/>
    <w:rsid w:val="004173A4"/>
    <w:pPr>
      <w:spacing w:line="240" w:lineRule="auto"/>
    </w:pPr>
    <w:rPr>
      <w:sz w:val="20"/>
      <w:szCs w:val="20"/>
    </w:rPr>
  </w:style>
  <w:style w:type="character" w:customStyle="1" w:styleId="NotedebasdepageCar">
    <w:name w:val="Note de bas de page Car"/>
    <w:basedOn w:val="Policepardfaut"/>
    <w:link w:val="Notedebasdepage"/>
    <w:uiPriority w:val="99"/>
    <w:semiHidden/>
    <w:rsid w:val="004173A4"/>
    <w:rPr>
      <w:kern w:val="1"/>
      <w:lang w:val="fr-FR" w:eastAsia="ar-SA"/>
    </w:rPr>
  </w:style>
  <w:style w:type="character" w:styleId="Appelnotedebasdep">
    <w:name w:val="footnote reference"/>
    <w:basedOn w:val="Policepardfaut"/>
    <w:uiPriority w:val="99"/>
    <w:semiHidden/>
    <w:unhideWhenUsed/>
    <w:rsid w:val="0041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7hd.be/wp-content/uploads/chansonnier.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AF08-87E3-4284-AC5B-A52D43B7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1639</Words>
  <Characters>9017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10635</CharactersWithSpaces>
  <SharedDoc>false</SharedDoc>
  <HLinks>
    <vt:vector size="6" baseType="variant">
      <vt:variant>
        <vt:i4>4194390</vt:i4>
      </vt:variant>
      <vt:variant>
        <vt:i4>0</vt:i4>
      </vt:variant>
      <vt:variant>
        <vt:i4>0</vt:i4>
      </vt:variant>
      <vt:variant>
        <vt:i4>5</vt:i4>
      </vt:variant>
      <vt:variant>
        <vt:lpwstr>http://7hd.be/wp-content/uploads/chansonnier.pdf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Merlin</dc:creator>
  <cp:keywords/>
  <cp:lastModifiedBy>Nina Bonarelli</cp:lastModifiedBy>
  <cp:revision>2</cp:revision>
  <cp:lastPrinted>1899-12-31T22:00:00Z</cp:lastPrinted>
  <dcterms:created xsi:type="dcterms:W3CDTF">2017-05-06T07:18:00Z</dcterms:created>
  <dcterms:modified xsi:type="dcterms:W3CDTF">2017-05-06T07:18:00Z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